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№12846 (Мурманск) от 21 мая 2021
</w:t>
      </w:r>
    </w:p>
    <w:p>
      <w:pPr/>
      <w:r>
        <w:rPr/>
        <w:t xml:space="preserve">Здравствуйте, можно мне подобрать, пожалуйста, 10 литературных источников для дипломной работы на тему "Экскурсия-как средство формирования экологического интереса у младших школьников". 
Литература должна быть не позднее 2012 года.
Заранее благодарю!
См. ответы на запросы №№ 12929, 11643.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2026-09-24T05:36:20+03:00</dcterms:created>
  <dcterms:modified xsi:type="dcterms:W3CDTF">2026-09-24T05:36:20+03:00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