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№12860 (Мурманская область) от 22 мая 2021
</w:t>
      </w:r>
    </w:p>
    <w:p>
      <w:pPr/>
      <w:r>
        <w:rPr/>
        <w:t xml:space="preserve">Здравствуйте, как правильно по гост 7052008 оформить библиограф.описание Большой энциклопедический словарь [Электронный ресурс] // Словари. Энциклопедии. URL: http://endic.ru/ozhegov/Perestrojka-22811.html (дата об-ращения: 07.01.2021). Заранее спасибо.
Здравствуйте. По предоставленной Вами ссылке открывается значение слова «перестройка» в Толковом словаре Ожегова, а не Большой энциклопедический словарь. Уточните, пожалуйста, на что именно Вам необходима библиографическая ссылка.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2026-09-24T04:43:00+03:00</dcterms:created>
  <dcterms:modified xsi:type="dcterms:W3CDTF">2026-09-24T04:43:00+03:00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