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 (Мурманск) от 11 ноября 2007
</w:t>
      </w:r>
    </w:p>
    <w:p>
      <w:pPr/>
      <w:r>
        <w:rPr/>
        <w:t xml:space="preserve">Перечень периодических изданий по психологии, поступающих в отдел периодики
Здравствуйте, Роман Викторович. Предлагаем перечень журналов по психологии:
Вестник МГУ. Серия 14. Психология (ОПИ, ХР);
Вестник СПбГУ. Серия 6. Философия. Политология. Социология. Психология. Право. Международные отношения (ОПИ);
Вопросы психологии (ОПИ, ХР);
Журнал практического психолога (ОПИ);
Психологическая наука и образование (ОПИ);
Психологический журнал (ОПИ); 
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2026-10-19T16:32:25+03:00</dcterms:created>
  <dcterms:modified xsi:type="dcterms:W3CDTF">2026-10-19T16:32:25+03:00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