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 () от 13 ноября 2009
</w:t>
      </w:r>
    </w:p>
    <w:p>
      <w:pPr/>
      <w:r>
        <w:rPr/>
        <w:t xml:space="preserve">здравствуйте.подберите.пож.лит-ру к контрольной по психологии на тему: младший школьный возраст(7-11лет).по плану:
&lt;BR&gt;1.развитие психических функций;
&lt;BR&gt;2.особенности,связанные с обучением в школе;
&lt;BR&gt;3.учебная деятельность как вид деятельности.спасибо
Здравствуйте. Предлагаем Вам библиографический список:
Статьи
Анкудинова, Н. Е. Об особенностях оценки и самооценки учащихся 1-4 классов в учебной деятельности / Н. Е. Анкудинова // Вопросы психологии. – 1968. - N  3. – С. 131-138.
Артемова, Т. А. Индивидуальные различия в умственном развитии детей младшего школьного возраста / Т. А. Артемова // Психологическая наука и образование. – 2004. - N  2. – С. 101-111.
Давыдов, В. В. Младший школьник как субъект учебной деятельности / В. В. Давыдов, В. И. Слободчиков, Г. А. Цукерман // Вопросы психологии. – 1992. - N 3/4. - С. 15-19. 
Егоров, И. В. Развитие «Я-концепции» у детей младшего школьного возраста / И. В. Егорова // Начальная школа. – 2002. - N 3. – С. 17-25.
Колмогорова, Л. С. Особенности становления психологической культуры младших школьников / Л. С. Колмогорова, О. Г. Холодкова // Вопросы психологии. – 2001. - N  1. – С. 47-56.
Кравцова, Е. Е. Игра и учение в младшем школьном возрасте / Е. Е. Кравцова // Начальная школа. – 2004. - N  44. – С. 20-24.
Кравцова, Е. Е. Психологические особенности детей младшего школьного возраста : повышение квалификации / Е. Е. Кравцова // Начальная школа. - 2004. - N 48. – С. 18-23.
Прохоров, А. О. Особенности психических состояний младших школьников в учебной деятельности / А. О. Прохоров, Г. Н. Генинг // Вопросы психологии. – 1998. - N 4. – С. 42-53.
Хмелева, О. Г. Опыт развития ценностного отношения к учебной деятельности младших школьников / О. Г. Хмелева, М. Г. Кудрявцева // Начальная школа. - 2007. - N 6. - С. 32-36.
Горшкова, Е. А. Учет особенностей поведения младших школьников в процессе обучения и воспитания / Е. А. Горшкова // Начальная школа. - 2009. - N 1. - С. 10-15.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2026-10-17T09:30:10+03:00</dcterms:created>
  <dcterms:modified xsi:type="dcterms:W3CDTF">2026-10-17T09:30:10+03:00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