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 (Мурманск) от 15 ноября 2009
</w:t>
      </w:r>
    </w:p>
    <w:p>
      <w:pPr/>
      <w:r>
        <w:rPr/>
        <w:t xml:space="preserve">Помогите подобрать литературу для реферата по утилизации ТБО(отходы).Мне нужно описать весь процесс.Спасибо
Здравствуйте, Марк. Предлагаем список литературы по Вашему запросу:
Коновалов, Ю. Е. Современные технологии и оборудование в сфере обращения с ТБО / Ю. Е. Коновалов // Рециклинг отходов. - 2006. - N 5. - С. 9-11. 
Косоренков, М. И. Современные методы утилизации ТБО / М. И. Косоренков // ЖКХ: журнал руководителя и главного бухгалтера. - 2009. - N 8, ч. 1. - С. 71-74.
Лунева, Г. Проблемы обращения с отходами производства и потребления / Г. Лунева // Рециклинг отходов. - 2009. - N 4. - С. 8-12. - ил. : табл., фот.
Мершина, Г. И. Управление в сфере обращения с отходами производства и потребления / Г. И. Мершина, А. Ю. Куперт // Рециклинг отходов. - 2008. - N 3. - С. 10-13.
Михайлова, Н. В. Современный грохот для сепарации коммунальных отходов / Н. В. Михайлова // Рециклинг отходов. - 2008. - N 4. - С. 16-17.
Обращение с отходами производства и потребления // Рециклинг отходов. - 2009. - N 1. - С. 8-11.
Рябцев, А. Д. Технология термической переработки отходов / А. Д. Рябцев, Н. П. Коцупало // Рециклинг отходов. - 2009. - N 4. - С. 18-19.
Тугов, А. Н. Отечественные ТЭС на ТБО : опыт освоения и пути развития / А. Н. Тугов, В. Ф. Москвичев, А. Н. Смирнов // ЭКиП: экология и промышленность России. - 2009. - N 3. - С. 4-7. 
Фатахетдинова, А. И. Вывоз и утилизация ТБО в федеральных округах / А. И. Фатахетдинова // ЖКХ: журнал руководителя и главного бухгалтера. - 2009. - N 4, ч. 1. - С. 44-47.
Шлее, Ю. Строительство полигонов по захоронению отходов с использованием геосинтетических материалов / Ю. Шлее // Рециклинг отходов. - 2009. - N 5. - С. 12-13.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2026-10-17T09:29:57+03:00</dcterms:created>
  <dcterms:modified xsi:type="dcterms:W3CDTF">2026-10-17T09:29:57+03:00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