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 (Мурманск) от 15 ноября 2009
</w:t>
      </w:r>
    </w:p>
    <w:p>
      <w:pPr/>
      <w:r>
        <w:rPr/>
        <w:t xml:space="preserve">Если нет именно этой книги (Котельникова),то предложите мне любую другую, где рассмотрены многочисленные модификации этой машины, применявшиеся в качестве бомбардировщиков, транспортных и учебных самолетов.Заранее премного благодарен.
Здравствуйте, Валерий Иванович. Предлагаем список литературы по Вашему запросу:
Книги
629.35 ; М79 Моргунов, Н. Н. Самолет ЛИ-2. Конструкция и эксплуатация / Н. Н. Моргунов. – Изд. 4-е, перераб. и доп. – М. : Транспорт, 1968. – 251 с. (608203)
65.305.4 ; М92 Мухин, М. Ю. Авиапромышленность СССР в 1921-1941 годах / М. Ю. Мухин ; Рос. акад. наук, Ин-т рос. истории. - М. : Наука, 2006". - 320 с. : ил. (1643222 - ХР ; 1643223 – АБ)
39.53г ; С54 Соболев, Д. А. История самолетов : нач. период / Д. А. Соболев. - М. : Росспэн, 1995. - 343 с. : ил. - Библиогр.: с. 328-339 (384 назв.). (1550561 – ХР)
39.53г К ; С54 Соболев, Д. А. Столетняя история "летающего крыла" / Д. А. Соболев. - М. : РУСАВИА, 1998. – 285 с. : ил. (Ф-1569552 – ХР)
Статья
Подольный, Е. Сага о вечном самолете / Е. Подольный // Инженер. - 2006. - N 9. - С. 30-32.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2026-10-17T09:29:57+03:00</dcterms:created>
  <dcterms:modified xsi:type="dcterms:W3CDTF">2026-10-17T09:29:57+03:00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