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№13045 (Мурманск) от 3 октября 2021
</w:t>
      </w:r>
    </w:p>
    <w:p>
      <w:pPr/>
      <w:r>
        <w:rPr/>
        <w:t xml:space="preserve">Нужен учебник, где его найти?
Формулировка патолого-анатомического диагноза = Общие правила. При ишемической
болезни сердца. При болезнях органов дыхания : клин. рекомендации. - Москва : Практ.
медицина
Здравствуйте. Заказать онлайн-доступ к книге можно через электронный абонемент Центральной научной медицинской библиотеки:
Формулировка патолого-анатомического диагноза : [общие правила, при ишемической болезни сердца, при болезнях органов дыхания] : клинические рекомендации / Российское общество патологоанатомов, Профильная комиссия по специальности "Патологическая анатомия" Министерства здравоохранения Российской Федерации. — Москва : Практическая медицина, 2016. — 94 с. : табл.
Доступ к электронному абонементу Центральной научной медицинской библиотеки можно получить в зале электронных ресурсов нашей библиотеки.  При наличии электронного читательского билета Мурманской областной научной библиотеки  доступ можно получить на официальном сайте после онлайн-регистрации через электронный абонемент.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2026-09-22T19:58:00+03:00</dcterms:created>
  <dcterms:modified xsi:type="dcterms:W3CDTF">2026-09-22T19:58:00+03:00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