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 (Татарстан) от 16 ноября 2009
</w:t>
      </w:r>
    </w:p>
    <w:p>
      <w:pPr/>
      <w:r>
        <w:rPr/>
        <w:t xml:space="preserve">Я работаю над проектом «История развития энциклопедических знаний». В этой связи я бы хотел узнать, есть ли в Вашей библиотеке:
&lt;BR&gt;Новый Энциклопедический Словарь. (тоже издательство Ф.А. Брокгауза и И.А. Эфрона, 1911-1916 гг., вышло только 29 томов (последний том Ньюфаундленд- Отто), издание не закончено)
Здравствуйте, Алексей. К сожалению, в редком фонде нашей библиотеки имеется только один том, интересующего Вас издания: 
Новый энциклопедический словарь. Т. 19. Ивовые-Итальянское искусство / под общ. ред. К. К. Арсеньева. - СПб. : Тип. АО Ф. А. Брокгауз – И. А. Ефрон, [191?]. – 5 с., 980 стлб., VI с. : ил.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2026-10-17T09:30:07+03:00</dcterms:created>
  <dcterms:modified xsi:type="dcterms:W3CDTF">2026-10-17T09:30:07+03:00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