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№13089 (Мурманская область) от 26 октября 2021
</w:t>
      </w:r>
    </w:p>
    <w:p>
      <w:pPr/>
      <w:r>
        <w:rPr/>
        <w:t xml:space="preserve">Нужна статья, где опубликовано интервью с Михаилом Казанником,  из газеты "Аргументы и факты" №41 за 2021 год (Приложение "АиФ" на Мурмане"). Имеется ли у вас в библиотеке? Заранее спасибо.
Здравствуйте, предлагаем библиографическую запись интересующей Вас статьи:
Казиник, М. Из Пушкина по воробьям : почему наша великая культура нужна лишь узкому кругу людей / Михаил Казиник ;  [беседу вела] Валентина Оберемко // АиФ на Мурмане. - 2021. - № 41. - С. 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2026-09-22T17:43:03+03:00</dcterms:created>
  <dcterms:modified xsi:type="dcterms:W3CDTF">2026-09-22T17:43:03+03:00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