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№13094 (Мурманская область) от 27 октября 2021
</w:t>
      </w:r>
    </w:p>
    <w:p>
      <w:pPr/>
      <w:r>
        <w:rPr/>
        <w:t xml:space="preserve">Наличие книги Бальдассаре К. Придворный
Здравствуйте. К сожалению, интересующей Вас книги нет в фондах нашей библиотеки.
С электронной версией книги можно ознакомиться в электронной библиотеке «ЛитРес» (для читателей библиотеки доступна после онлайн-регистрации через электронный абонемент) и Национальной электронной библиотеке:
Бальдассаре Кастильоне. Придворный / Бальдассаре Кастильоне. – Москва : Азбука-Аттикус, 2021. – 730 с.  – Режим доступа: электронная библиотека «ЛитРес: Библиотека», по подписке. – URL: https://www.litres.ru/baldassare-kastilone/pridvornyy/ (дата обращения: 27.10.2021).
Бальдассаре Кастильоне. Придворный / Бальдассаре Кастильоне. – Москва : Азбука-Аттикус, 2021. – 730 с.  – Режим доступа: Научная электронная библиотека (НЭБ), из зала электронных ресурсов Мурманской областной научной библиотеки. – URL: https://rusneb.ru/catalog/000199_000009_07000474409/ (дата обращения: 27.10.2021).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2026-09-22T17:35:54+03:00</dcterms:created>
  <dcterms:modified xsi:type="dcterms:W3CDTF">2026-09-22T17:35:54+03:00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