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№13133 (Мурманская область) от 12 ноября 2021
</w:t>
      </w:r>
    </w:p>
    <w:p>
      <w:pPr/>
      <w:r>
        <w:rPr/>
        <w:t xml:space="preserve">Нужен материал по теме: "Исследовательская деятельность в библиотеке"
Здравствуйте. Предлагаем Вам библиографический список:
Книга
78.07 ; С56 Современный читатель в зеркале исследовательских проектов общедоступных библиотек : [сборник материалов исследований участников Всероссийского конкурса для библиотек «Изучаем чтение», 2017 г. / составитель: Л. В. Глухова. - Санкт-Петербург : Российская национальная библиотека, 2018. - 224 c. : ил., табл. (1790649 – НМО)
 Статьи
Афанасьев, М. Д. Проблемные зоны библиотечного дела и развитие научно-исследовательской работы в библиотеках / М. Д. Афанасьев // Информационный бюллетень РБА. - 2020. - № 91. - С. 20-22.
Бойтунова, С. И. Восполнить лакуны помогают исследования / С. И. Бойтунова // Современная библиотека. - 2019. - № 9. - С. 32-34: фот. 
Дрешер, Ю. Н. Теоретико-методологические и исторические предпосылки фундаментализации библиотерапевтических исследований / Ю. Н. Дрешер // Научные и технические библиотеки. - 2021. - № 5. - С. 27-46.
Кравцова, С. А. Проектно-исследовательская деятельность как механизм развития читательских интересов подростков / С. А. Кравцова // Школьная библиотека. - 2019. - № 1. - С. 31-34 : 3 фот.
Лаврик, О. Л. Поддержка научных исследований как направление деятельности библиотек / О. Л. Лаврик, Т. А. Калюжная // Библиотековедение. - 2020. - Т. 69, № 6. - С. 567-579: портр., табл. - Библиогр.: с. 577 (15 назв.). 
Левин, Г. Л. Исследование в области библиографии в Российской государственной библиотеке: история и современное состояние / Г. Л. Левин // Библиотековедение. - 2020. - Т. 69, № 3. - С. 305-324 : портр., рис. - Библиогр.: с. 315-318 (85 назв.).
Лодыгина, П. А. Организация научно-исследовательской работы в центральных библиотеках субъектов РФ: информационный анализ. Тезисы / П. А. Лодыгина // Информационный бюллетень РБА. - 2020. - № 91. - С. 91-92.
Лодыгина, П. А. Поддержка научных исследований в области библиотечного дела на государственном уровне / П. А. Лодыгина // Библиография и книговедение. - 2021. - № 4. - С. 158-160.
Лодыгина, П. А. Роль РНБ в координации научно-исследовательской деятельности библиотек / П. А. Лодыгина // Библиография и книговедение. - 2019. - № 5. - С. 36-44.- Библиогр.: с. 43-44 (15 назв.).
Рыхторова, А. Е. Маркетинговая политика библиотек России: результаты исследования в контексте мировой практики / А. Е. Рыхторова // Научные и технические библиотеки. - 2019. - № 12. - С. 52-69.
Соколов, С. В. Применение веб-аналитического инструментария Google Trends в социогуманитарных и библиотековедческих исследованиях / С. В. Соколов // Библиосфера. - 2018. - № 4 (октябрь- декабрь). - С. 3-9 : табл. -   Библиогр.: с. 7-8 (32 назв.).
 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2026-09-22T16:18:03+03:00</dcterms:created>
  <dcterms:modified xsi:type="dcterms:W3CDTF">2026-09-22T16:18:03+03:00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