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№13159 (Мурманская область) от 26 ноября 2021
</w:t>
      </w:r>
    </w:p>
    <w:p>
      <w:pPr/>
      <w:r>
        <w:rPr/>
        <w:t xml:space="preserve">3.	Современные технологии развития речи воспитанников с особыми образовательными потребностями.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74.37я73; С14 Сазонова, С. Н. Развитие речи дошкольников с общим недоразвитием речи : [учебное пособие] / С. Н. Сазонова. – 3-е изд., стер. – Москва : Академия, 2007. – 142, [2] с. : ил. – (Высшее профессиональное образование) (Учебное пособие). (1651603 - ЧЗ 1651604 - МЕД)
Статьи
Земляникина, С. И. Симплексный подход к развитию зрительно-пространственной ориентации как профилактика дисграфии и дислексии у дошкольников с ОВЗ / С. И. Земляникина, Л. Г. Салтанова // Дошкольная педагогика. - 2018. - № 5. - С. 52-54.
Чигарина, Т. Д. Использование лэпбука в логопедической работе со старшими дошкольниками с ОВЗ / Т. Д. Чигарина // Дошкольная педагогика. - 2018. - № 2. - С. 49-50.
Электронные ресурсы
Бексултанова, А. С. Акватерапия - как средство снятия речевых зажимов для детей-дошкольников с особыми образовательными потребностями / А. С. Бексултанова, Г. Б. Омиржанова // Инновации в науке и практике : сборник статей по материалам III международной научно-практической конференции, Прага, 10 ноября 2017 года : [в 4 частях]. – Прага, 2017. – Ч. 1. – С. 143-147. – URL: https://elibrary.ru/item.asp?id=32249501 (дата обращения: 26.11.2021). – Режим доступа: научная электронная библиотека eLIBRARY.RU, после регистрации.
Вершинина, Н. С. Использование технологии интеллект-карт в позитивной социализации детей дошкольного возраста с тяжёлыми нарушениями речи (общим недоразвитием речи) / Н. С. Вершинина // Междисциплинарный подход в изучении и образовании лиц с особыми потребностями : материалы всероссийской научно-практической конференции, посвященной 55-летию института специального образования, Екатеринбург, 28–29 ноября 2019 года. – Екатеринбург, 2019. – С. 158-163. – URL: https://elibrary.ru/item.asp?id=42482193 (дата обращения: 26.11.2021). – Режим доступа: научная электронная библиотека eLIBRARY.RU, после регистрации.
Корепанова, Е. В. Использование инновационных образовательных технологий в работе учителя-логопеда / Е. В. Корепанова, Н. В. Смыкова // Наука и Образование. – 2020. – Т. 3, № 4. – С. 202. – URL: https://elibrary.ru/item.asp?id=44642465 (дата обращения: 26.11.2021). – Режим доступа: научная электронная библиотека eLIBRARY.RU, после регистрации.
Матюх, И. В. Инновационные технологии в коррекционнопедагогической работе с дошкольниками, страдающими системным речевым недоразвитием (в условиях групп кратковременного пребывания) / И. В. Матюх // Известия Южного федерального университета. Педагогические науки. – 2013. – № 6. – С. 117-127. – URL: https://elibrary.ru/item.asp?id=19112438 (дата обращения: 26.11.2021). – Режим доступа: научная электронная библиотека eLIBRARY.RU, после регистрации.
Пелихова, А. В. Здоровьесберегающие технологии в коррекционно-образовательном процессе для детей дошкольного возраста с нарушениями речи / А. В. Пелихова. – DOI 10.30853/pedagogy.2020.3.8 // Педагогика. Вопросы теории и практики. – 2020. – Т. 5, № 3. – С. 322-325. – URL: https://elibrary.ru/item.asp?id=42999933 (дата обращения: 26.11.2021). – Режим доступа: научная электронная библиотека eLIBRARY.RU, после регистрации.
Платохина, Н. А. Психолого-педагогическое сопровождение детей раннего возраста с задержкой речевого развития в условиях дошкольной образовательной организации / Н. А. Платохина, Н. Н. Абашина. – DOI 10.24411/2304-120X-2018-11085 // Научно-методический электронный журнал Концепт. – 2018. – № 11. – С. 73-83. – URL: https://elibrary.ru/item.asp?id=36470341 (дата обращения: 26.11.2021). – Режим доступа: научная электронная библиотека eLIBRARY.RU, после регистрации.
Ромашкина, Е. Н. Особенности здоровьесберегающей и образовательной деятельности учителя-дефектолога по развитию речи у дошкольников с интеллектуальными нарушениями / Е. Н. Ромашкина // Ярославский педагогический вестник. – 2013. – Т. 2, № 1. – С. 267-270. – URL: https://elibrary.ru/item.asp?id=20386798 (дата обращения: 26.11.2021). – Режим доступа: научная электронная библиотека eLIBRARY.RU, после регистрации.
Хмелькова, Е. В. Использование комплекса наглядно-образных средств в коррекции звукопроизношения у детей дошкольного возраста с нарушениями речи / Е. В. Хмелькова, Е. С. Титлянова, Н. Н. Шешукова. – DOI 10.24411/2304-120X-2020-11047 // Научно-методический электронный журнал Концепт. – 2020. – № 6. – С. 83-93. – URL: https://elibrary.ru/item.asp?id=43036769 (дата обращения: 26.11.2021). – Режим доступа: научная электронная библиотека eLIBRARY.RU, после регистрации.
Следующие статьи можно также заказать из фондов других библиотек страны через электронную доставку документов для физических лиц:
Кирюхина, М. А. Применение логопедических технологий в коррекционной деятельности при речевых нарушениях у детей дошкольного возраста / М. А. Кирюхина // Актуальные вопросы педагогики : сборник статей VIII Международной научно-практической конференции, Пенза, 05 ноября 2021 года. – Пенза, 2021. – С. 246-249.
Бородина, Е. А. Использование технологии "синквейн" в развитии связной речи детей / Е. А. Бородина // Актуальные проблемы современной педагогической науки: взгляд молодых исследователей : сборник статей Всероссийской студенческой научно-практической конференции с международным участием, Арзамас, 28 февраля – 01 марта 2019 года / ответственный редактор Е. А. Жесткова. – Арзамас, 2019. – С. 47-52.
Моисеенко, В. В. Современные условия эффективного включения технологий развития речи в инклюзивный общеобразовательный процесс / В. В. Моисеенко // Язык и актуальные проблемы образования : материалы Международной научно-практической конференции, Москва, 31 января 2018 года / под редакцией Е. И. Артамоновой, О. С. Ушаковой. – Москва, 2018. – С. 123-129.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2026-09-22T15:29:14+03:00</dcterms:created>
  <dcterms:modified xsi:type="dcterms:W3CDTF">2026-09-22T15:29:14+03:00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