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№13206 (Белгородская область) от 23 декабря 2021
</w:t>
      </w:r>
    </w:p>
    <w:p>
      <w:pPr/>
      <w:r>
        <w:rPr/>
        <w:t xml:space="preserve">Помогите с литературой по теме Дуэль в творчестве Пушкина и Лермонтова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83.3(2=Рус)5-8Грибоедов; А81 Аринштейн, Л. М. С секундантами и без... : убийства, которые потрясли Россию : Грибоедов, Пушкин, Лермонтов / Л. Аринштейн. – Москва : Грифон, 2010. – 189 с., [12] л. (1696160 - АБ 1703982 - ЧЗ 1703983 - АБ)
83.3(2=Рус)5-82Пушкин; Г60 Голлер, Б. А. Лермонтов и Пушкин. Две дуэли / Б. Голлер. – Москва : АСТ, 2014. - 377, [3] с. : ил., портр., факс. (1754595 - ХР 1754596 - АБ)
63.3(2)-7; Г68 Гордин, Я. А. Русская дуэль : философия, идеология, практика / Я. Гордин. - Санкт-Петербург : Вита Нова, 2014. – 458 с., XXXII с. ил. : ил., портр., факс., цв. ил. (1748124 - ХР)
Статьи
Битов, А. Дуэль Лермонтова и Пушкина / А. Битов // Октябрь. - 2007. - № 4. - С. 134-144.
Глушаков, П. С. Три выстрела: об одном генетическом ряде русской литературы / П. С. Глушаков // Вопросы литературы. - 2018. - № 3. - С. 290-300.
Гущина, Ю. А. Поединок чести, или Ваше благородие, госпожа удача : по произведениям русской и зарубежной классической литературы. Публичный урок / Гущина Ю. А., Маслак Н. В.  // Литература в школе. - 2018. - № 6. - С. 22-26.
Русская литература: гении и злодейства // Открытая школа. - 2017. - № 10. - С. 26-27.
Электронные ресурсы
Багдасарян, О. Ю. "Право на биографию": пушкинская дуэль в современной отечественной драме / Багдасарян О. Ю. // Уральский филологический вестник. Серия: Русская литература XX-XXI веков: направления и течения. - 2018. - № 3. - С. 58-67. – URL: https://www.elibrary.ru/item.asp?id=36070167 (дата обращения: 23.12.2021). – Режим доступа: научная электронная библиотека eLIBRARY.RU, после регистрации.
Бадалян, Е. Р. Эволюция темы дуэли в русской литературе / Бадалян Е. Р., Оганесян К. А. // Актуальные вопросы филологии: теория и практика : материалы II Международной научно-практической конференции, Волгоград, 15 ноября 2018 года. – Волгоград, 2018. - С. 149-170. – URL: https://www.elibrary.ru/item.asp?id=37098683 (дата обращения: 23.12.2021). – Режим доступа: научная электронная библиотека eLIBRARY.RU, после регистрации.
Селезнев, М. Б. Дуэли в биографии А. С. Пушкина / Селезнев М. Б. // Вестник Челябинского государственного университета. - 1999. - Т. 2, № 1. - С. 174-199. – URL: https://www.elibrary.ru/item.asp?id=26488048 (дата обращения: 23.12.2021).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Артеменко, И. Н.  Лермонтовская дуэль в прозе XX века / Артеменко И. Н. // Вестник магистратуры. - 2013. - № 12, ч. 1 (27). - С. 34-36.
Востриков, А. В. Тема "исключительной дуэли" у Бестужева-Марлинского, Пушкина и Лермонтова / Востриков А. В. // Русская литература. - 1993. - № 3. - С. 66-72.
См. также ответ на запрос № 1610 в архиве выполненных справок «Виртуальный библиограф».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2026-09-22T14:02:20+03:00</dcterms:created>
  <dcterms:modified xsi:type="dcterms:W3CDTF">2026-09-22T14:02:20+03:00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