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№13215 (Мурманская область) от 11 января 2022
</w:t>
      </w:r>
    </w:p>
    <w:p>
      <w:pPr/>
      <w:r>
        <w:rPr/>
        <w:t xml:space="preserve">Есть ли в архиве библиотеки выпуски газеты "Кандалакшский коммунист" за конец января - начало февраля 1938 года? Интересуют данные по прогнозу погоды в районе Кандалакши на 6 февраля 1938 года. Если есть, то хотелось бы получить скан-копию страницы газеты.
Здравствуйте. К сожалению, интересующих Вас изданий нет в фондах нашей библиотеки. Для осуществления поиска в других библиотеках предлагаем Вам обратиться в службу межбиблиотечного абонемента и электронной доставки документов для физических лиц (служба МБА и ЭДД, 1-й этаж, тел. для справок: 45-08-58, mba@mgounb.ru). 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2026-09-22T13:18:53+03:00</dcterms:created>
  <dcterms:modified xsi:type="dcterms:W3CDTF">2026-09-22T13:18:53+03:00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