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№13219 (Мурманская область) от 13 января 2022
</w:t>
      </w:r>
    </w:p>
    <w:p>
      <w:pPr/>
      <w:r>
        <w:rPr/>
        <w:t xml:space="preserve">Международное культурное сотрудничество на современном этапе: статьи из периодических изданий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Книга
67.911.223я73; А46 Александров, А. А. Российская Федерация в международном сотрудничестве в сфере культурного наследия : учебное пособие / А. А. Александров. – Москва : Проспект, 2013. - 260 с. (1729021 - ЧЗ)
Статьи
Гавров, С. Н. Культурная дипломатия как инструмент конструирования и трансляции притягательного бренда Российского государства / С. Н. Гавров, Л. Е. Востряков // Вестник Московского государственного университета культуры и искусств. - 2018. - № 2. - С. 26-33.
Лабоськин, М. А. Особенности предоставления таможенных и налоговых льгот в рамках международного культурного сотрудничества / Лабоськин М. А. // Управленческое консультирование: научно-практический журнал. - 2015. - № 2. - С. 41-49.
Электронные ресурсы
Боголюбова, Н. М. Новые формы международного культурного сотрудничества во внешней культурной политике современных государств / Боголюбова Н. М., Николаева Ю. В. // Актуальные проблемы гуманитарных и естественных наук. - 2013. - № 8. - С. 386-389. – URL: https://elibrary.ru/item.asp?id=20353071 (дата обращения: 13.01.2022). – Режим доступа: научная электронная библиотека eLIBRARY.RU, после регистрации.
Гавров, С. Н.  Международное культурное сотрудничество как часть государственной культурной политики России / С. Н. Гавров, Л. Е. Востряков   // Вестник Московского государственного университета культуры и искусств. - 2018. - № 3. - С. 152-160. – URL: https://elibrary.ru/item.asp?id=36328375 (дата обращения: 13.01.2022). – Режим доступа: научная электронная библиотека eLIBRARY.RU, после регистрации.
Егорова, М. В. Международное культурное сотрудничество Амурской области в XXI веке / Егорова М. В. // Диалог культур - диалог о мире и во имя мира : материалы IX Международной студенческой научно-практической конференции, Комсомольск-на-Амуре, 09 апреля 2018 года. - Комсомольск-на-Амуре, 2018. - С. 172-176. – URL:  https://elibrary.ru/item.asp?id=35194924 (дата обращения: 13.01.2022). – Режим доступа: научная электронная библиотека eLIBRARY.RU, после регистрации.
Игин, И. В. Культурное сотрудничество Германии и России на современном этапе международных отношений / Игин И. В., Чернышёва Л. А. // Молодежь и системная модернизация страны : сборник научных статей 6-й Международной научной конференции студентов и молодых ученых, Курск, 20–21 мая 2021 года. - Курск, 2021. – Т. 2. - С. 294-297. – URL: https://elibrary.ru/item.asp?id=46164683 (дата обращения: 13.01.2022). – Режим доступа: научная электронная библиотека eLIBRARY.RU, после регистрации.
Ляшкевич, В. Е. Международное культурное сотрудничество в современной праздничной культуре / Ляшкевич В. Е. // Личность, творчество, образование в социокультурном пространстве Дальнего Востока России и стран Азиатско-Тихоокеанского региона : материалы Международной научно-практической конференции, Хабаровск, 17 декабря 2020 года. - Хабаровск, 2020. - С. 432-441. – URL:  https://elibrary.ru/item.asp?id=45679502 (дата обращения: 13.01.2022). – Режим доступа: научная электронная библиотека eLIBRARY.RU, после регистрации.
Овчинников, Д. Д. Проблемы и перспективы международного культурного сотрудничества в аспекте межкультурной коммуникации на современном этапе / Овчинников Д. Д., Чумакова Т. Н. // Академическая публицистика. - 2021. - № 4. - С. 731-734. – URL:  https://elibrary.ru/item.asp?id=45642489 (дата обращения: 13.01.2022). – Режим доступа: научная электронная библиотека eLIBRARY.RU, после регистрации.
Павельева, Э. А. Влияние международного культурного сотрудничества на международные интеграционные процессы / Павельева Э. А. // Сибирский юридический вестник. - 2019. - № 2 (85). - С. 126-132. – URL: https://elibrary.ru/item.asp?id=38499797 (дата обращения: 13.01.2022). – Режим доступа: научная электронная библиотека eLIBRARY.RU, после регистрации.
Соловьева, Е. А. Новые формы международного культурного сотрудничества России: оценка эффективности / Соловьева Е. А., Шапиро М. Ю. // Новая наука: от идеи к результату. - 2016. - № 12, ч. 4. - С. 82-86. – URL: https://elibrary.ru/item.asp?id=27535764 (дата обращения: 13.01.2022).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страны:
Копцева, Е. В. Понятие "международное культурно-гуманитарное сотрудничество" и роль явления в современных международных отношениях / Копцева Е. В. // Труды XII Евразийского научного форума : сборник научных статей из материалов ХII Евразийского научного форума, Санкт-Петербург, 20 ноября 2020 года. – Санкт-Петербург, 2020. - С. 156-160.
Машко, С. М. Новые формы международного культурного сотрудничества во внешней культурной политике современных государств / Машко С. М. // Студенческий вестник. - 2020. - № 39, ч. 2 (137). - С. 97-99.
Насоян, Г. И. Интернационализация высшего образования как фактор международного культурного сотрудничества / Насоян Г. И. // Проблемы и перспективы в международном трансфере инновационных технологий : сборник статей Всероссийской научно-практической конференции, Самара, 21 апреля 2019 года. – Самара, 2019. - С. 184-186.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2026-09-22T13:18:40+03:00</dcterms:created>
  <dcterms:modified xsi:type="dcterms:W3CDTF">2026-09-22T13:18:40+03:00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