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№13252 (Мурманская область) от 6 февраля 2022
</w:t>
      </w:r>
    </w:p>
    <w:p>
      <w:pPr/>
      <w:r>
        <w:rPr/>
        <w:t xml:space="preserve">Здравствуйте, мне нужен список литературы на тему "Музыкальные предпочтения современной молодёжи".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Исхакова, Н. Р. Музыкальные предпочтения молодежи / Н. Р. Исхакова, Р. Р. Болтачев  // Социологические исследования. - 2006. - № 6. - С. 103-106.
Лебедев, П. А. О типах слушателей современной российской поп-музыки в молодежной аудитории / П. А. Лебедев // Вестник общественного мнения. - 2007. - № 5. - С. 48-54.
Мозгот, В. Г. Музыкальный вкус молодежи / В. Г. Мозгот // Социологические исследования. - 2012. - № 10. - С. 70-77.
Черногорцева, С. Ю. Маркетинговое исследование "Музыкальное погружение": сегментация ценностей и потребительских мотивов молодежной аудитории с точки зрения музыкальных предпочтений / Черногорцева Снежана Юрьевна, Филонова Мария Константиновна // Маркетинг и маркетинговые исследования. - 2005. - № 5. - С. 35-42.
Электронные ресурсы
Вершинин, А. Музыкальные предпочтения студенческой молодежи / А. Вершинин, Я. Холодов, Ж. В. Богатырева // Международный студенческий научный вестник. – 2016. – № 5, ч. 1. – С. 12-15. - URL: https://elibrary.ru/item.asp?id=26142805 (дата обращения: 08.02.2022). – Режим доступа: научная электронная библиотека eLIBRARY.RU, после регистрации.
Горюнова, Л. О. Социокультурные аспекты формирования музыкальных предпочтений современной российской молодежи : специальность 22.00.06 "Социология культуры" : диссертация на соискание ученой степени кандидата социологических наук / Горюнова Людмила Олеговна. – Саратов, 2004. – 181 с. - URL: https://dlib.rsl.ru/ (дата обращения: 08.02.2022). – Режим доступа: электронная библиотека диссертаций Российской Государственной библиотеки, по подписке.
Косенкова, Д. Г. Музыкальные предпочтения студенческой молодежи как предмет изучения / Д. Г. Косенкова // Теоретические и практические аспекты научных исследований : материалы Международной (заочной) научно-практической конференции, София, 15 апреля 2017 года / под общей редакцией А. И. Вострецова. – София, 2017. – С. 634-638. - URL: https://elibrary.ru/item.asp?id=29167881 (дата обращения: 08.02.2022). – Режим доступа: научная электронная библиотека eLIBRARY.RU, после регистрации.
Кузнецова, Е. П. Исследования музыкальных предпочтений молодежи / Е. П. Кузнецова // Исторические, философские, политические и юридические науки, культурология и искусствоведение. Вопросы теории и практики. – 2017. – № 9 (83). – С. 115-118. – URL: https://elibrary.ru/item.asp?id=29850274 (дата обращения: 08.02.2022). – Режим доступа: научная электронная библиотека eLIBRARY.RU, после регистрации.
Немова, О. А. Музыкальные предпочтения современной молодежи / О. А. Немова, Т. В. Свадьбина // Манускрипт. – 2020. – Т. 13, № 5. – С. 176-180. – URL: https://elibrary.ru/item.asp?id=42881045 (дата обращения: 08.02.2022). – Режим доступа: научная электронная библиотека eLIBRARY.RU, после регистрации.
Полянская, Е. Н. Музыкально-стилевые предпочтения российских студентов / Е. Н. Полянская, Н. В. Каргина // Знание. Понимание. Умение. – 2018. – № 1. – С. 187-194. – URL: https://elibrary.ru/item.asp?id=35143240 (дата обращения: 08.02.2022). – Режим доступа: научная электронная библиотека eLIBRARY.RU, после регистрации.
Пучков, А. С. Музыка в жизни молодежи: технологии формирования предпочтений / А. С. Пучков, О. В. Шиняева // Молодежь, устремленная в будущее: проблемы, интересы, перспективы : сборник научных трудов Всероссийской научной конференции, Ульяновск, 29–30 октября 2018 года. – Ульяновск, 2018. – С. 306-309. - URL: https://elibrary.ru/item.asp?id=36688089 (дата обращения: 08.02.2022).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2026-09-22T11:58:17+03:00</dcterms:created>
  <dcterms:modified xsi:type="dcterms:W3CDTF">2026-09-22T11:58:17+03:00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