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№13294 (Мурманск) от 23 февраля 2022
</w:t>
      </w:r>
    </w:p>
    <w:p>
      <w:pPr/>
      <w:r>
        <w:rPr/>
        <w:t xml:space="preserve">Здравствуйте. Помогите найти методические рекомендации по проведению уроков "Мертвые души" Н.В. Гоголя. Спасибо
Здравствуйте. Предлагаем Вам библиографический список:
Статьи
Хренова, О. М. О лирических отступлениях в поэме Н. В. Гоголя "Мертвые души" : в помощь учителю. IX класс / Хренова О. М. // Литература в школе. - 2018. - № 10. - С. 34-35.
Щеголева, И. А. В поиске души. Поэма Н. В. Гоголя "Мертвые души" : опыт интертекстуального анализа / Щеголева И. А. // Литература в школе. - 2017. - № 8. - С. 28-33.
Электронный ресурс (с текстами можно поработать в зале электронных ресурсов на 3-м этаже библиотеки)
Морозов, Д. Д. Использование квест-технологий на уроке литературы / Морозов Д. Д. // Уральский филологический вестник. Серия: Драфт: молодая наука. - 2020. - № 3. - С. 158-167. – URL: https://elibrary.ru/item.asp?id=44209783 (дата обращения: 24.02.2022).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Маслова, М. В. Интонационно-звуковая интерпретация диалогических фрагментов поэмы Н. В. Гоголя «Мертвые души» на уроках русского языка / Маслова М. В. // Русский язык в школе. - 2022. - Т. 83, № 1. - С. 14-25.
Шишмаренкова Г. Я. Изучение текста поэмы Н. В. Гоголя "Мертвые души" // Вестник Челябинского государственного университета. – 2000. - № 1. – С. 224-235.
См. также ответы на запросы №№ 11899, 12650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2026-09-22T10:37:32+03:00</dcterms:created>
  <dcterms:modified xsi:type="dcterms:W3CDTF">2026-09-22T10:37:32+03:00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