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№13362 (Мурманская область) от 19 марта 2022
</w:t>
      </w:r>
    </w:p>
    <w:p>
      <w:pPr/>
      <w:r>
        <w:rPr/>
        <w:t xml:space="preserve">Здравствуйте, подберите пожалуйста литературу для написания проекта по теме: женщины монархи в Британской империи, Елизавета 1, Виктория, Елизавета 2. Формат материала электронный, так как я живу в г. Гаджиево, Мурманской области.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(для читателей библиотеки электронно-библиотечная система Znanium и универсальная база данных «Ист Вью» доступны после онлайн-регистрации через электронный абонемент)
Беляева, М. А. Образ королевы Виктории в историографии / Беляева М. А., Лепехина Г. И. // Научный форум: Юриспруденция, история, социология, политология и философия : сборник статей по материалам XI международной научно-практической конференции. - Москва, 2017. - С. 6-11. – URL: https://www.elibrary.ru/item.asp?id=30521854 (дата обращения: 19.03.2022). – Режим доступа: научная электронная библиотека eLIBRARY.RU, после регистрации.
Бурова, И. И. Две тысячи лет истории Англии : монография / И. И. Бурова. - Санкт-Петербург : СПбГУ, 2020. - 672 с. – URL: https://znanium.com/read?id=373768 (дата обращения: 19.03.2022). – Режим доступа: электронно-библиотечная система Znanium, тестовый доступ по подписке по 30 апреля.
Кирилов, Д. А. Формы репрезентации монарха в ирландских придворных одах в период правления королевы Анны Стюарт / Кирилов Д. А. // Новая и новейшая история. - 2021. - № 4. - С. 47-58. – URL: https://dlib.eastview.com/browse/doc/69858494 (дата обращения: 19.03.2022). – Режим доступа: универсальная база данных «Ист Вью», по подписке.
Морозов, А. А. Законодательство Англии Елизаветы Тюдор о правопорядке / Морозов А. А. // Законность и правопорядок: история, современность, актуальные проблемы : материалы IV межвузовской студенческой научной конференции, Москва, 03 декабря 2019 года. – Москва, 2020. - С. 9-13. – URL: https://www.elibrary.ru/item.asp?id=44082149 (дата обращения: 19.03.2022). – Режим доступа: научная электронная библиотека eLIBRARY.RU, после регистрации.
Мысляева, Н. С. Вступление на престол королевы Виктории / Мысляева Н. С., Иржанова Э. Р. // Аллея науки. - 2019. - Т. 1, № 4 (31). - С. 790-793. – URL: https://www.elibrary.ru/item.asp?id=38235222 (дата обращения: 19.03.2022). – Режим доступа: научная электронная библиотека eLIBRARY.RU, после регистрации.
Остапенко, Г. С. Королева Виктория (1837-1901 гг.): секреты выживания британской монархии / Остапенко Г. С. // Личность и общество в историческом процессе : сборник статей Международной научно-практической конференции, Рязань, 09–10 апреля 2020 года. – Рязань, 2020. - С. 361-366. – URL: https://www.elibrary.ru/item.asp?id=42800367 (дата обращения: 19.03.2022). – Режим доступа: научная электронная библиотека eLIBRARY.RU, после регистрации.
Писаревская, А. А. Елизавета II как национальный представитель Великобритании / Писаревская А. А. // Проблемы современной науки и образования. - 2017. - № 4 (86). - С. 33-35. – URL: https://www.elibrary.ru/item.asp?id=28159015 (дата обращения: 19.03.2022). – Режим доступа: научная электронная библиотека eLIBRARY.RU, после регистрации.
Ромащенко, А. С. "Золотой век" в британской истории / Ромащенко А. С., Тагиева Н. В. // Академическая публицистика. - 2019. - № 3. - С. 36-40. – URL: https://www.elibrary.ru/item.asp?id=37183814 (дата обращения: 19.03.2022). – Режим доступа: научная электронная библиотека eLIBRARY.RU, после регистрации.
Сизова, О. В. Формирование национальной культуры Англии: эпоха Елизаветы I / Сизова О. В. // Шуйская сессия студентов, аспирантов, педагогов, молодых ученых : материалы ХIV Международной научной конференции, Москва-Иваново-Шуя, 06–07 октября 2021 года. - Шуя, 2021. - С. 260-262. – URL: https://www.elibrary.ru/item.asp?id=47916304 (дата обращения: 19.03.2022). – Режим доступа: научная электронная библиотека eLIBRARY.RU, после регистрации.
Синевич, Е. В. Специфика абсолютизма Елизаветы Тюдор в работах В. В. Штокмар / Синевич Е. В. // Известия Общества археологии, истории и этнографии при Казанском университете. - 2020. - Т. 40, № 4. - С. 66-75. – URL: https://www.elibrary.ru/item.asp?id=47137006 (дата обращения: 19.03.2022). – Режим доступа: научная электронная библиотека eLIBRARY.RU, после регистрации.
Чемерис, К. Н. Женщины-монархи в британской истории / Чемерис К. Н. // Студент: наука, профессия, жизнь : материалы VIII всероссийской студенческой научной конференции с международным участием, Омск, 26–30 апреля 2021 года. - Омск, 2021. – Т. 2. - С. 215-220. – URL: https://www.elibrary.ru/download/elibrary_46241473_85657021.pdf (дата обращения: 19.03.2022). – Режим доступа: научная электронная библиотека eLIBRARY.RU, после регистрации.
Штепина, Д. А. Королева Виктория и время ее правления / Штепина Д. А.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18 марта – 05 апреля 2019 года. – Владимир, 2019. - С. 1543-1548. – URL: https://www.elibrary.ru/item.asp?id=41176007 (дата обращения: 19.03.2022).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От Елизаветы I до Елизаветы II: проблемы британской истории в новое и новейшее время : сборник статей. - Ярославль, 2008. – 186 с.
Пархомчук, Г. Е. Образы женщин-монархов в британской империи / Пархомчук Г. Е. // Идеи молодых ученых - агропромышленному комплексу: агроинженерные науки в сфере энергетики и гуманитарные науки : материалы студенческой научной конференции Института агроинженерии, Челябинск, 26–29 апреля 2021 года. - Челябинск, 2021. - С. 162-166.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2026-09-22T08:21:15+03:00</dcterms:created>
  <dcterms:modified xsi:type="dcterms:W3CDTF">2026-09-22T08:21:15+03:00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