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№13389 (Мурманск) от 27 марта 2022
</w:t>
      </w:r>
    </w:p>
    <w:p>
      <w:pPr/>
      <w:r>
        <w:rPr/>
        <w:t xml:space="preserve">Добрый вечер.Помогите,пожалуйста,подобрать литературу для написания дипломной работы на тему "Применение нетрадиционных техник рисования как средство формирования художественно-эстетического развития детей старшего дошкольного возраста"
Здравствуйте. Предлагаем Вам библиографический список:
Книга
74я431кр; А43 Актуальные проблемы образования в XXI веке : материалы Всероссийской научно-практической конференции, 24–26 марта 2015 года / [редколегия: Т. В. Белевских  и др.]. – Мурманск : Мурманский государственный гуманитарный университет, 2015. – 229 с. – Из содерж.: Художественно–эстетическое развитие детей средствами пластилинографии / Т. В. Мордашова. – С. 109–111. (1757562 – ХР–ООЭ 1757563 – ХР–ООЭ 1757564 – ХР–ООЭ)
Статьи
Алейникова, О. А. Рисуем мыльными пузырями / О. А. Алейникова, Н. Л. Кудинова, С. И. Шаповаленко // Детское творчество. – 2018. – № 5. – С. 26–27.
Алтынбаева, Е. В. Это веселое лето : занятие по художественно-эстетическому развитию в старшей группе / Е. В. Алтынбаева // Воспитатель дошкольного образовательного учреждения. – 2015. – № 8. – С. 38–41.
Егорова, Н. Л. "Люблю березу русскую..." : занятие по художественно-эстетическому развитию детей дошкольного возраста / Н. Л. Егорова // Поем, танцуем и рисуем. – 2021. № 10. – С. 29–34.
Микляева, Н. Нетрадиционные техники лепки с детьми при создании двухмерного изображения = Unconventional techniques of sculpture in creating a plane image with children / Н. Микляева // Дошкольное воспитание. – 2019. – № 12. – С. 16–21.
Паниченко, Г. В. Сказочный зимний лес : занятие по художественно-эстетическому развитию / Г. В. Паниченко // Воспитатель дошкольного образовательного учреждения. – 2019. – № 10. – С. 25–30.
Парухина, О. Н. Нетрадиционные техники рисования – путь к свободе и творчеству / Парухина О. Н. // Воспитатель дошкольного образовательного учреждения. – 2009. – № 3. – С. 93–96.
Пиюкова, О. В. Нетрадиционные техники рисования как средство художественно-эстетического воспитания дошкольников в период дистанционного обучения / Пиюкова О. В., Дудникова С. С., Конева Е. А. // Логопед в детском саду. – 2020. – № 4. – С. 92–95.
Правдина, Н. Н. Рисуем подснежники на занятии с элементами театрализации : интегрированное занятие в старшей группе / Н. Н. Правдина // Воспитатель дошкольного образовательного учреждения. – 2019. – № 3. – С. 70–76.
Хомченко, Н. В каждой кляксе что–то есть… : старший дошкольный возраст / Н. Хомченко // Дошкольное воспитание. – 2015. – № 7. – С. 59–63.
См. ответы на запросы №№ 13274, 11879, 10920, 10671, 7199 в архивах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2026-09-22T07:05:29+03:00</dcterms:created>
  <dcterms:modified xsi:type="dcterms:W3CDTF">2026-09-22T07:05:29+03:00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