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 (Мурманск) от 24 ноября 2009
</w:t>
      </w:r>
    </w:p>
    <w:p>
      <w:pPr/>
      <w:r>
        <w:rPr/>
        <w:t xml:space="preserve">Здравствуйте!
&lt;BR&gt;Подскажите, пожалуйста, литературу по IFRS3 "Объединение бизнеса".
Здравствуйте, Елена. Предлагаем список литературы по Вашему запросу:
Книга
65.052.206.1; М43 Международные стандарты финансовой отчетности, 2006 / [А. А. Асписов и др.] ; под ред. Л. В. Горбатовой. - М. : Wolters Kluwer, 2006. - 518 с. : ил., табл. - (Справочное руководство). (1640783 - ЧЗ)
Статьи
Бочкарева, М. В. О международном стандарте IFRS 3 "Объединение бизнеса" / М. В. Бочкарева // Бухгалтерский учет. - 2007. - N 11. - С. 69-74.
Бочкарева, М. В. Новое в отражении сделок по объединению бизнеса / М. В. Бочкарева // Бухгалтерский учет. - 2008. - N 17. - С. 67-71.
Генералова, Н. В. Гудвил в МСФО (IFRS) 3 "Объединение бизнеса" / Н. В. Генералова, Н. А. Соколова // Бухгалтерский учет. - 2005. - N 14. - С. 46-54
Нкифорова, О. А. Объединение бизнеса / О. А. Никифорова // Вестник Самарского государственного экономического университета. Экономика. - 2009. – N 1. - С. 49-53. 
С уважением, 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2026-10-17T07:30:43+03:00</dcterms:created>
  <dcterms:modified xsi:type="dcterms:W3CDTF">2026-10-17T07:30:43+03:00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