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№13415 (Мурманск) от 7 апреля 2022
</w:t>
      </w:r>
    </w:p>
    <w:p>
      <w:pPr/>
      <w:r>
        <w:rPr/>
        <w:t xml:space="preserve">Проблема подросткового одиночества
Здравствуйте. Предлагаем Вам библиографический список:
Книги
88.6я431М; А43 Актуальные проблемы психологии в образовании и социальной сфере : сборник научных статей : по материалам Всероссийской научно-практической конференции с международным участием, 16-18 марта 2020 года / научный редактор И. А. Синкевич. – Мурманск, 2020. - 332 с. - Из содерж.: Проблема одиночества у современных подростков / Е. Д. Диденко, И. Б. Храпенко. – С. 102-107. (1805133 - ХР-ООЭ 1805134 - ХР-ООЭ 1805135 - ХР-ООЭ)
88.415я73; М76 Молчанов, С. В. Психология подросткового и юношеского возраста : учебник / С. В. Молчанов. – Москва : Юрайт, 2017. - 350, [1] с. - (Бакалавр) (УМО ВО рекомендует). (1770758 - АБ)
Статьи
Киселева, В. Подростковое одиночество: причины и последствия / В. Киселева // Воспитание школьников. - 2003. - № 6. - С. 47-52.
Малышева, С. В. О диагностике и коррекции переживаний одиночества у подростков / С. В. Малышева // Вестник Московского университета. Серия 14, Психология. - 2003. - № 3. - С. 61-68.
Рогова, Е. Е. Переживание одиночества подростками с разной социальной направленностью / Е. Е. Рогова // Вопросы психологии. - 2007. - № 5. - С. 38-46.
Слободчиков, И. М. Переживание одиночества в рамках формирования "Я-концепции" подросткового возраста / И. М. Слободчикова // Психологическая наука и образование. - 2005. - № 1. - С. 28-32.
Электронные ресурсы (с текстами можно поработать на 3-м этаже библиотеки)
Баранова, К. С. Проблема одиночества подростков / К. С. Баранова, В. В. Вавилова // NovaInfo.Ru. – 2016. – Т. 2. – № 47. – С. 284-288. – URL: https://elibrary.ru/item.asp?id=26191210 (дата обращения: 08.04.2022). - Режим доступа: научная электронная библиотека eLIBRARY.RU, после регистрации.
Грачева, И. А. Проблема одиночества подростков в современном мире / И. А. Грачева // Международный студенческий научный вестник. – 2021. – № 2. – С. 178-181. – URL: https://elibrary.ru/item.asp?id=45692038 (дата обращения: 08.04.2022). - Режим доступа: научная электронная библиотека eLIBRARY.RU, после регистрации.
Даудова, Д. М. Проблема одиночества в подростковом возрасте / Д. М. Даудова, П. Г. Гасанова // Педагогическое образование и наука. – 2011. – № 8. – С. 50-55. – URL: https://elibrary.ru/item.asp?id=17064757 (дата обращения: 08.04.2022). - Режим доступа: научная электронная библиотека eLIBRARY.RU, после регистрации.
Дементий, Л. И. К проблеме метода диагностики одиночества подростков / Л. И. Дементий, Е. М. Коротеева // Вестник Омского университета. Серия: Психология. – 2008. – № 1. – С. 41-47. – URL: https://elibrary.ru/item.asp?id=21545755 (дата обращения: 08.04.2022). - Режим доступа: научная электронная библиотека eLIBRARY.RU, после регистрации.
Ермолаева, С. А. Одиночество как социально-психологическая и педагогическая проблема / С. А. Ермолаева // Известия Российской академии образования. – 2015. – № 2 (34). – С. 87-95. – URL: https://elibrary.ru/item.asp?id=24833409 (дата обращения: 08.04.2022). - Режим доступа: научная электронная библиотека eLIBRARY.RU, после регистрации.
Рябинина, Е. В. Проблема одиночества в подростковом возрасте / Е. В. Рябинина, С. В. Бахтина // Научный электронный журнал Меридиан. – 2019. – № 15 (33). – С. 486-488. – URL: https://elibrary.ru/item.asp?id=41579553 (дата обращения: 08.04.2022). - Режим доступа: научная электронная библиотека eLIBRARY.RU, после регистрации.
Тютюник, М. В. Аспекты исследования проблемы переживания чувства одиночества у подростков / М. В. Тютюник // Приоритетные научные направления: от теории к практике. – 2016. – № 26, ч. 1. – С. 139-144. – URL: https://elibrary.ru/item.asp?id=26029343 (дата обращения: 08.04.2022).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2026-09-22T06:15:13+03:00</dcterms:created>
  <dcterms:modified xsi:type="dcterms:W3CDTF">2026-09-22T06:15:13+03:00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