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№13418 (Санкт-Петербург) от 8 апреля 2022
</w:t>
      </w:r>
    </w:p>
    <w:p>
      <w:pPr/>
      <w:r>
        <w:rPr/>
        <w:t xml:space="preserve">Прошу подобрать литературу по теме: "Роль фотографии в освещении военных конфликтов"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85.163(2)я6; Ф81 Фоторепортеры на войне / редакционный совет: С. Е. Нарышкин [и др.]. – Санкт–Петербург : Международный фонд "Петербургская Фотолетопись", 2015. – 451, [12] с. : ил., цв. ил., портр., факс. – (Альманах "Фотолетопись России": специальный выпуск). (В–1766331 – ХР)
Статьи
Соколовский, А. C "лейкой" в атаку : фотокорреспонденты на войне / Алексей Соколовский // История – Первое сентября. – 2015. – № 4. – С. 38–39.
Шерстенников, Л. Лик войны и образ победы / Л. Шерстенников  // Наше наследие. – 2015. – № 113. – С. 2–9.
Электронные ресурсы
Авдонина, Н. С. Журналистика и политика вооруженного конфликта : сравнительный анализ американской и отечественной прессы : диссертация ... кандидата политических наук : 10.01.10 / Авдонина Наталья Сергеевна. – Санкт–Петербург, 2012. – 269 с. – URL: https://dlib.rsl.ru/01005523954 (дата обращения: 06.04.2022). – Режим доступа: электронная библиотека диссертаций Российской государственной библиотеки, по подписке.
Атанесян, А. В. "Журналистика мира" как подход к освещению вооруженных конфликтов в СМИ: проблемы теории и практики / А. В. Атанесян, Д. Д. Челпанова, Л. Т. Аракелян. – DOI 10.31429/26190567–20–4–184–197 // Южно-российский журнал социальных наук. – 2019. – Т. 20, № 4. – С. 184–197. – URL: https://www.elibrary.ru/item.asp?id=42205338 (дата обращения: 08.04.2022). – Режим доступа: научная электронная библиотека eLIBRARY.RU, после регистрации.
Васин, А. В. Деятельность средств массовой информации Российской Федерации в освещении локальных конфликтов в 1991–2016 гг. : опыт, проблемы : диссертация ... кандидата исторических наук : 07.00.02 / Васин Алексей Викторович. – Москва, 2018. – 174 с. : ил. – URL: https://dlib.rsl.ru/01009679302 (дата обращения: 06.04.2022). – Режим доступа: электронная библиотека диссертаций Российской государственной библиотеки, по подписке.
Калоева, И. Э. Особенности освещения в СМИ вооруженных конфликтов : Чеченская республика : 1994–2004 гг. : диссертация ... кандидата политических наук : 10.01.10. – Санкт–Петербург, 2004. – 198 с. – URL: https://dlib.rsl.ru/01002739208 (дата обращения: 06.04.2022). – Режим доступа: электронная библиотека диссертаций Российской государственной библиотеки, по подписке.
Маринович, А. Н. Специфика медийного освещения современных политических процессов : на примере сирийского вооруженного конфликта : диссертация ... кандидата политических наук : 23.00.02 / Маринович Анна Николаевна. – Екатеринбург, 2018. – 168 с. : ил. – URL: https://dlib.rsl.ru/01009689555 (дата обращения: 06.04.2022). – Режим доступа: электронная библиотека диссертаций Российской государственной библиотеки, по подписке.
Griffin, M. Media images of war / M. Griffin // Media, war and conflict. – 2010. – Vol. 3 (1). – P. 7–41. – URL: https://study.sagepub.com/sites/default/files/Media%2C%20War%20%26%20Conflict–2010–Griffin–7–41.pdf (дата обращения: 08.04.2022).
Являясь жителем Санкт–Петербурга, со следующими книгами Вы можете поработать в Российской национальной библиотеке:
Калоева, И. Э. Вооруженные конфликты и СМИ / И. Э. Калоева. – Владикавказ : Изд–во СОГУ, 2008. – 206 с. – Библиогр.: с. 179–185 (100 назв.)
Пархитько, П. В. История отечественной военной журналистики (1941–2018) : учебное пособие / П. В. Пархитько, Н. П. Пархитько. – Москва : Российский университет дружбы народов, 2019. – 142, [1] с. : табл., цв. ил. – Библиогр.: с. 137–141 и в подстроч. примеч.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2026-09-22T06:17:00+03:00</dcterms:created>
  <dcterms:modified xsi:type="dcterms:W3CDTF">2026-09-22T06:17:00+03:00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