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№13427 (Мурманская область) от 12 апреля 2022
</w:t>
      </w:r>
    </w:p>
    <w:p>
      <w:pPr/>
      <w:r>
        <w:rPr/>
        <w:t xml:space="preserve">Здравствуйте, есть ли в доступе "Методика обследования эмоционально-оценочной лексики Е.А Ставцевой"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Статью, оглавления и фрагменты из диссертации и книги можно заказать самостоятельно через электронную доставку документов для физических лиц:
Книга
74.102.413; Я96 Яшина, В. И. Овладение эмоционально-оценочной лексикой старшими дошкольниками : монография / В. И. Яшина, Е. А. Ставцева. – Москва : Прометей, 2016. – 188, [1] с. : табл. (1776699 - ХР)
Статья
Ставцева, Е. А. Эмоционально-оценочная лексика детей старшего дошкольного возраста / Ставцева Е. А. // Воспитатель дошкольного образовательного учреждения. – 2009. – № 10. – С. 65-71.
Электронные ресурсы (для читателей библиотеки электронная библиотека «ЛитРес» доступна после онлайн-регистрации через электронный абонемент)
Ставцева, Е. А. Формирование эмоционально-оценочной лексики у детей старшего дошкольного возраста : диссертация ... кандидата педагогических наук : 13.00.07 / Ставцева, Елена Анатольевна. – Москва, 2002. – 198 с. – URL: https://dlib.rsl.ru/01002322616 (дата обращения: 12.04.2022). – Режим доступа: электронная библиотека диссертаций Российской государственной библиотеки, по подписке.
Яшина, В. И. Овладение эмоционально-оценочной лексикой старшими дошкольниками : монография / В. И. Яшина, Е. А. Ставцева. – Москва : Прометей, 2016. – 220 с. : ил. – URL: https://www.litres.ru/v-i-yashina/ovladenie-emocionalno-ocenochnoy-leksikoy-starshimi-doshkolnikami/chitat-onlayn/ (дата обращения: 12.04.2022). – Режим доступа: электронная библиотека «ЛитРес»,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2026-09-22T06:17:00+03:00</dcterms:created>
  <dcterms:modified xsi:type="dcterms:W3CDTF">2026-09-22T06:17:00+03:00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