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№13507 (Мурманская область) от 13 мая 2022
</w:t>
      </w:r>
    </w:p>
    <w:p>
      <w:pPr/>
      <w:r>
        <w:rPr/>
        <w:t xml:space="preserve">Здраствуйте подберите пожалуйста литературу по теме:  Занимательные игры в развитии математических способностей детей дошкольного возраста. за 5-7 лет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74.102.4; А46 Александрова, О. В. Ломоносовская энциклопедия дошкольника : [пособие для развивающего обучения : для старшего дошкольного возраста] / Ольга Александрова. – [2–е изд., испр. и перераб.]. – Москва : Эксмо, 2015. – 319 с. : цв. ил. – (Ломоносовские энциклопедии). (Ф–1751728 – ЧЗ)
74.102.414.я723; Ф86 Фрейлах, Н. И. Методика математического развития : соответствует Федеральному государственному образовательному стандарту 3-го поколения / Н. И. Фрейлах. – 2–е изд., перераб. и доп. – Москва : ФОРУМ : ИНФРА–М, 2015. – 239 с. : ил., табл. – (Профессиональное образование). (1752739 – ЧЗ 1752740 – АБ)
Статьи
Демченко, Г. Математическая сказка-игра «Теремок» : для детей 3-4 лет / Г. Демченко // Дошкольное воспитание. – 2015. – № 7. – С. 39–44.
Есмурзаева, В. Б. Дидактические игры в развитии математических способностей старших дошкольников / В. Б. Есмурзаева // Воспитатель дошкольного образовательного учреждения. – 2019. – № 1. – С. 54–57.
Есмурзаева, В. Б. Дидактические игры по математике / В. Б. Есмурзаева // Воспитатель дошкольного образовательного учреждения. – 2018. – № 3. – С. 110–112.
Кошлева, Н. В. Интеллектуальные игры как средство развития математических способностей детей дошкольного возраста с 5 до 7 лет / Н. В. Кошлева, Н. Ю. Ожогова // Дошкольная педагогика. – 2019. – № 4. – С. 11–13.
Крушинская, О. Е. Дидактическая игра как средство математического развития детей раннего возраста / О. Е. Крушинская // Дошкольная педагогика. – 2018. – № 1. – С. 23–25.
Мадаминова, А. М. Конспект маршрутной игры "Математика в сказке" для детей средней группы / А. М. Мадаминова, Г. Р. Мубаракшина // Дошкольная педагогика. – 2017. – № 8. – С. 20–22.
Пономаренко, И. Р. Сюжетные дидактические игры в развитии математических способностей дошкольников / И. Р. Пономаренко, С. Р. Манучарян // Воспитатель дошкольного образовательного учреждения. – 2017. – № 4. – С. 50–53.
Тараненко, Л. В. Квест–игра "Путешествие в страну Математики" с использованием технологии Воскобовича для детей старшей группы / Л. В. Тараненко // Воспитатель дошкольного образовательного учреждения. – 2020. – № 9. – С. 99–101.
Челядко, Е. С. Подвижные игры на развитие элементарных математических представлений у дошкольников на занятиях по физическому развитию / Е. С. Челядко // Дошкольная педагогика. – 2019. – № 1. – С. 34–37.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2026-09-22T02:56:11+03:00</dcterms:created>
  <dcterms:modified xsi:type="dcterms:W3CDTF">2026-09-22T02:56:11+03:00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