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№13528 (Мурманск) от 17 мая 2022
</w:t>
      </w:r>
    </w:p>
    <w:p>
      <w:pPr/>
      <w:r>
        <w:rPr/>
        <w:t xml:space="preserve">Добрый день! Мне нужен список литературы для написания первой главы диссертации "Теоретико-методологические аспекты" тема работы"Социокультурная идентичность и эффективные системы социальной организации: социально-философский анализ".  Более конкретно рассматривается виртуальная политика, цифровизация в управлении на примере ИОГВ МО.
Здравствуйте. Предлагаем Вам библиографический список, касающийся виртуальной политики и цифровизации в исполнительных органах государственной власти Мурманской области:
Статьи
Виноградов, И. Л. Один год – полет нормальный : ЦУР обработал почти 90 тысяч обращений от северян / Илья Виноградов ; фото Льва Федосеева // Мурманский вестник. – 2021. – 11 нояб. (№ 168). – С. 1–2. – URL: https://vivaldi.mgounb.ru/Stat`qi/Murmanskij–vestnik_2021–11–11_N168_s1–2.pdf (дата обращения: 18.05.2022).
Виноградов, И. Л. Сто вопросов за три часа : Андрей Чибис пообщался с северянами напрямую в соцсетях / Илья Виноградов, Игорь Катериничев ; фото Льва Федосеева // Мурманский вестник. – 2021. – 13 июля (№ 99). – С. 2. – URL: https://vivaldi.mgounb.ru/Stat`qi/Murmanskij–vestnik_2021–07–13_N99_s2.pdf (дата обращения: 18.05.2022) ; 14 июля (№ 100). – С. 2. – URL: https://vivaldi.mgounb.ru/Stat`qi/Murmanskij–vestnik_2021–07–14_N100_s2.pdf (дата обращения: 18.05.2022).
Виноградов, И. Л. Уходим в цифру : федеральные власти высоко оценили наши технологии / Илья Виноградов ; фото Игоря Громова // Мурманский вестник. – 2020. – 23 окт. (№ 160). – С. 1, 4. – URL: https://vivaldi.mgounb.ru/Stat`qi/Murmanskij–vestnik_2020–10–23_N160_s1–4.pdf (дата обращения: 18.05.2022).
Войнило, Р. Санкции цифровизации не помеха : все крупные информационные проекты региона будут развиваться / Роман Войнило // Мурманский вестник. – 2022. – 18 марта (№ 38). – С. 2. – URL: https://vivaldi.mgounb.ru/Stat`qi/Murmanskij–vestnik_2022–03–18_N38_s2.pdf (дата обращения: 18.05.2022).
Катериничев, И. Откровенный разговор : северяне обсудили с губернатором 90 вопросов / Игорь Катериничев ; фото Дмитрия Дубова // Мурманский вестник. – 2021. – 21 дек. (№ 190). – С. 1, 2. – URL: https://vivaldi.mgounb.ru/Stat`qi/Murmanskij–vestnik_2021–12–21_N190_s1–2.pdf (дата обращения: 18.05.2022).
Курило, А. Е. Цифровизация муниципального управления в регионах Европейского Севера России / А. Е. Курило, Е. А. Прокопьев, Г. Т. Шкиперова // Север и рынок. – 2019. – № 3 (65). – С. 30–42.
Михайлов, А. Первый клик : опыт цифровизации Заполярья пригодится другим регионам / Алексей Михайлов // Российская газета. – 2020. – 24 нояб. (№ 264). – С. 15. – (Экономика Северо–Запада).
Щур, А. Л. Цифровизация в государственном и муниципальном управлении : мировой опыт, проблемы и перспективы использования онлайновых социальных сетей / А. Л. Щур, А. М. Федоров, И. О. Датьев // Труды Кольского научного центра РАН. – 2019. – 9 (10), вып. 10. – С. 158–171. – URL: https://vivaldi.mgounb.ru/Stat`qi/Trudy_KNC_Vyp10_2019_№9_Informacionnye–texnologii_vyp9_s158–171.pdf (дата обращения: 18.05.2022).
Библиографический список ресурсов общего характера по Вашей теме см. в архиве выполненных справок «Виртуального библиографа» под № 13533.
С уважением, главный библиограф отдела краеведения Орешко М. А.,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