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 (Мурманск) от 1 декабря 2009
</w:t>
      </w:r>
    </w:p>
    <w:p>
      <w:pPr/>
      <w:r>
        <w:rPr/>
        <w:t xml:space="preserve">Воспитание патриотизма у старших дошкольников по средствам ознакомления с историей и культурой родного края.
Здравствуйте, Катерина. Предлагаем Вам библиографический список:
Книги
74.200.504кр; В77 Воспитание гражданина, патриота России : межрегион. науч.-практ. конф., (Полярный, 13-15 дек. 2000 г.). Секция 5. Воспитание любви к Родине в учреждениях дошкольного и начального образования. : сб. докл. и тез. выступлений / Ком. по образованию администрации Мурм. обл., Мурм. обл. ин-т повышения квалификации работников образования, Администрация ЗАТО г. Полярный ; [сост. В. П. Манухин]. – Мурманск : Пазори, 2001. – 45 с. (1600821 – ХР)
74.100.5; Ж86 Жуковская, Р. И. Родной край : пособие для воспитателей дет. сада / Р. И. Жуковская, Н. Ф. Виноградова, С. А. Козлова ; под ред. С. А. Козловой. - 2-е изд., перераб. и доп. - М. : Просвещение, 1985. - 236 с. (1586034 - АБ)
Статьи
Комарова, Т. Искусство как фактор воспитания любви к родному краю / Т. Комарова, Н. Пантелеева // Дошкольное воспитание. - 2006. - N 2. - С. 3-8.
Корчажинская, С. Воспитываем патриотов / С. Корчажинская // Дошкольное воспитание. - 2006. - N 6. - С. 27-30.
Рыбалова, И. Ознакомление с родным городом как средство патриотического воспитания : [Псков] / И. Рыбалова // Дошкольное воспитание. - 2003. - N 6. - С. 45-55.
Лисенкова, О. Региональный компонент в дошкольном образовании Вологодской области / О. Лисенкова // Дошкольное
воспитание. - 2009. - N 3. - С. 60-64.
Попова, В. Мичуринск: город моей души / В. Попова, Л. Туровская, Л. Худякова // Дошкольное воспитание. - 2005. - N 10. - С. 20-25.
Сакавичене, О. В. Патриотическое воспитание дошкольников / О. В. Сакавичене // Ребенок в детском саду. - 2006. - N 3. - С. 24-26.
Электронные ресурсы
Никонова, Л. Е. Воспитание начал патриотизма у детей старшего дошкольного возраста [Электронные ресурсы] : дис. ... д-ра пед. наук : 13.00.01 / Никонова Людмила Евгеньевна. - Электрон. дан. - Минск, 1987. – Режим доступа: www.diss.rsl,ru (03.12.09). 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2026-10-17T05:40:31+03:00</dcterms:created>
  <dcterms:modified xsi:type="dcterms:W3CDTF">2026-10-17T05:40:31+03:00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