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№13805 (Мурманск) от 31 августа 2022
</w:t>
      </w:r>
    </w:p>
    <w:p>
      <w:pPr/>
      <w:r>
        <w:rPr/>
        <w:t xml:space="preserve">Добрый день! Просьба подобрать литературу по  теме: "Совершенствование  профессиональной деятельности руководителя камерного, симфонического, джазового оркестров в условиях ДШИ"
Здравствуйте. Найти материалы строго соответствующие Вашей теме, к сожалению, не удалось.  Возможно, Вам будут полезны следующие источники:
Книги
74.04п.с51; А42 Аксенова, С. С. Ключевые аспекты применения ИКТ-технологий в системе повышения квалификации педагогов по вокалу ДШИ и ДМШ : монография / С. С. Аксенова. – Москва : РУСАЙНС, 2021. - 82, [1] с. (1805703 - ХР)
85.315.19я7; А66 Андрюшенков, Г. И. Детский оркестр русских народных инструментов : для преподавателей отделения народных инструментов ДМШ и ДШИ, руководителей детских оркестров народных инструментов, а также студентов музыкальных учебных заведений, обучающихся по специальности "Народные инструменты" / Г. Андрюшенков. - Санкт-Петербург : Союз художников, 2011. - 88, [1] с. (Ф-1710711 - ИСК)
74.268.53; Л84 Лукина, Е. В. Оркестр в классе : учебно-методическое пособие для преподавания учебного предмета "Музыка" в системе начального общего образования / Е. В. Лукина. – Москва : Музыка, 2016. - 52, [1] с. - (Учебно-методическое пособие) (ФГОС). (1775625 - ОБО)
Электронные ресурсы (с текстами можно поработать на 3-м этаже библиотеки)
Иванченко, В. Н. Развитие творческого потенциала педагога дополнительного образования в системе повышения квалификации : специальность 13.00.08 : диссертация на соискание ученой степени кандидата педагогических наук / Иванченко Валентина Николаевна. - Ростов-на-Дону, 2010. - 210 с. : ил. - URL:  https://search.rsl.ru  (дата обращения: 01.09.2022). – Режим доступа: электронная библиотека диссертаций Российской государственной библиотеки, по подписке.
Калиш, И. В. Организационно-педагогические условия повышения квалификации педагога дополнительного образования специальность 13.00.01 : диссертация на соискание ученой степени кандидата педагогических наук / Калиш Ирина Викторовна. - Москва, 2000. - 181 с. : ил. - URL:   https://search.rsl.ru (дата обращения: 01.09.2022). – Режим доступа: электронная библиотека диссертаций Российской государственной библиотеки, по подписке.
Коробейникова, Е. Ю. Компетентностный подход в организации курсов повышения квалификации для преподавателей детских школ искусств / Е. Ю. Коробейникова // Научное обеспечение системы повышения квалификации кадров. – 2019. – № 4 (41). – С. 35-42. – URL:   https://www.elibrary.ru/item.asp?id=42393928 (дата обращения: 01.09.2022). - Режим доступа: научная электронная библиотека eLIBRARY.RU, после регистрации.
Мельник, К. С. Основные умения и навыки руководителя детского духового оркестра / К. С. Мельник // Межкультурное взаимодействие в современном музыкально-образовательном пространстве. – 2019. – № 16. – С. 211-215. – URL:  https://www.elibrary.ru/item.asp?id=37370751 (дата обращения: 01.09.2022). - Режим доступа: научная электронная библиотека eLIBRARY.RU, после регистрации.
Резикова, О. В. Оптимизация процесса повышения квалификации педагогов-музыкантов на современном этапе : специальность 13.00.02 : диссертация на соискание ученой степени кандидата педагогических наук / Резикова Ольга Владимировна. - Москва, 2013. - 187 с. : ил. – URL: https://search.rsl.ru (дата обращения: 01.09.2022). – Режим доступа: электронная библиотека диссертаций Российской государственной библиотеки, по подписке.
Самсонова, Н. В. Повышение квалификации педагогов детской школы искусств в организации дополнительных платных образовательных услугах / Н. В. Самсонова, Н. А. Курьянович // Известия Балтийской государственной академии рыбопромыслового флота: психолого-педагогические науки. – 2018. – № 3 (45). – С. 58-60. – URL:  https://www.elibrary.ru/item.asp?id=35781296 (дата обращения: 01.09.2022).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2026-09-21T16:29:25+03:00</dcterms:created>
  <dcterms:modified xsi:type="dcterms:W3CDTF">2026-09-21T16:29:25+03:00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