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 (Мурманск) от 2 декабря 2009
</w:t>
      </w:r>
    </w:p>
    <w:p>
      <w:pPr/>
      <w:r>
        <w:rPr/>
        <w:t xml:space="preserve">Здравствуйте! Помогите пожалуйста подобрать литературу (начиная с 2005 года выпуска)для написания контрольной работы по Экономике на тему "Особенности смешанной экономики". Заранее спасибо!
Здравствуйте, Ульяна. Предлагаем список литературы по Вашему запросу:
Книги
65.201я73; А95 Ахинов, Г. А Экономика общественного сектора : учеб. пособие / Г. А. Ахинов, Е. Н. Жильцов. – М. : ИНФРА-М, 2008. - 343 c. : ил., портр. (1662067 - ЧЗ ; 1662068 - АБ ; 1662069 - АБ)
65.01я73; К59 Козырев, В. М. Основы современной экономики : / В. М. Козырев. - Изд. 4-е, перераб. и доп. – М. : Финансы и статистика, 2007. - 542 с. : ил. (1649850 - ЧЗ ; 1651105 - АБ)
65.01я73; С56 Современная экономика : лекц. курс : многоуровневое учеб. пособие / [Ищенко О. А. и др.] ; науч. ред. О. Ю. Мамедов. - Изд. 11-е. – Ростов н/Д : Феникс, 2008. - 410 с. : ил.(1673923 - ЧЗ)
65.01я73; Э40 Экономическая теория : [микроэкономика. Макроэкономика. Мегаэкономика] : учеб. для вузов / И. Д. Афанасенко и др. ; под ред. А. И. Добрынина, Л. С. Тарасевича ; С.-Петерб. гос. ун-т экономики и финансов. - 3-е изд., доп. и испр. – СПб. [и др.] : Питер, 2008. - 542 с. : ил., табл. (1661911 - ЧЗ ; 1661912 - АБ)
65.01я73; Э40 Экономическая теория : микроэкономика - 1, 2 : мезоэкономика : учебник / Г. П. Журавлева и др. ; под общ. ред. Г. П. Журавлевой] ; Рос. экон. акад. им. Г. В. Плеханова. - Изд 4-е, испр. и доп. – М. : Дашков и К, 2008. - 932 с. : ил. (1662649 - ЧЗ ; 1662650 - АБ ; 1663595 - ХР)
65.01я73; Э40 Экономическая теория. Экономика : учеб. пособие / Соболев А. В. и др. ; под ред. А. В. Соболева и Н. Н. Соловых]. – М. : Дашков и К, 2008. – 550  с. : ил., табл. (1662249 - ЧЗ ; 1662250 - АБ ; 1662251 - АБ ; 1664976 - АБ ; 1666836 - ЧЗ ; 1666837 - АБ)
65.01я73; Э40 Экономическая теория : учебник / Бродская Т. Г. и др. ; под общ. ред. В. И. Видяпина и др.] ; Рос. экон. акад. им. Г. В. Плеханова. - Изд. испр. и доп. – М. : ИНФРА-М, 2008. - 671 с. : ил.(1665558 - ХР ; 1665559 - ЧЗ)
Электронные ресурсы (С текстами документов можно поработать в Залах каталогов и электронных ресурсов на 3-м этаже библиотеки)
Артемов, А. Модернизация государственного управления экономикой / А. Артемов, А. Брыкин, В Шумаев // Экономист. - 2008. - N 2. - С. 3-14 ; То же [Электронный ресурс]. - Режим доступа: http://aafnet.integrum.ru/artefact3/ia/ia5.aspx?lv=5&amp;si=sNwYgt2R&amp;qu=271&amp;st=0&amp;bi=5611&amp;nd=1 регламент. (03.12.09).
Сидорович, А. О взаимосвязи экономической теории и стратегии
государства / А. Сидорович // Экономист. - 2008. - N 11. - С. 39-49 ; То же [Электронный ресурс]. - Режим доступа: http://aafnet.integrum.ru/artefact3/ia/ia5.aspx?lv=6&amp;si=sNwYgt2R&amp;qu=261&amp;st=0&amp;bi=5611&amp;xi=&amp;nd=1&amp;tnd=0&amp;srt=0&amp;f=0, регламент. (03.12.09).
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2026-10-17T05:40:34+03:00</dcterms:created>
  <dcterms:modified xsi:type="dcterms:W3CDTF">2026-10-17T05:40:34+03:00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