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№13858 (Мурманская область) от 11 октября 2022
</w:t>
      </w:r>
    </w:p>
    <w:p>
      <w:pPr/>
      <w:r>
        <w:rPr/>
        <w:t xml:space="preserve">Институты представительства в сфере госвласти феодальной и буржуазной России (Вече; Соборы; Госдума, Учредительное собрание).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лиц.
Статьи
Анохина, С. В. Зарождение и развитие института представительства с древних времен до конца XVIII века / С. В. Анохина // Право и политика. - 2005. – № 9. - С. 122-129.
Воскобойник, И. О. Институт представительства по Уставу уголовного судопроизводства Российской империи 1864 года / Воскобойник Игорь Олегович // История государства и права. - 2016. - № 19. - С. 26-31.
Воскобойник, И. О. Формирование института представительства до принятия Устава уголовного судопроизводства Российской империи 1864 года / Воскобойник Игорь Олегович // История государства и права. - 2017. - № 12. - С. 21-25.
Гончаров, А. В. Правовое регулирование института представительства по гражданскому законодательству России ХХ в. / Гончаров А. В. // История государства и права. - 2011. - № 7. - С. 35-38.
Федоров, А. Ю. Институт представительства Центра в регионах : от Древней Руси до распада СССР / А. Ю. Федоров // Власть. - 2006. - № 9. - С. 3-15.
Шабалин, Н. В. Институт представительства по Земскому положению 1890 г. / Шабалин Н. В. // История государства и права. - 2009. - № 3. - С. 23-26.
Электронные ресурсы
Барболина, П. Ю. Новгородское вече: высший институт власти в Боярской Республике / П. Ю. Барболина // Pro nunc. Современные политические процессы. – 2012. – № 1 (11). – С. 104-110. – URL:  https://elibrary.ru/item.asp?id=18750957 (дата обращения: 12.10.2022). – Режим доступа: научная электронная библиотека eLIBRARY.RU, после регистрации.
Козача, А. С. Земские соборы - высшие органы государственной власти и правосудия России (в период междуцарствия 1610-1613 гг.) : специальность 12.00.01 "Теория и история права и государства; история учений о праве и государстве" : диссертация на соискание ученой степени кандидата юридических наук / Козача Александр Сергеевич. – Москва, 2004. – 174 с. – URL:  https://elibrary.ru/item.asp?id=16094565 (дата обращения: 12.10.2022). – Режим доступа: научная электронная библиотека eLIBRARY.RU, после регистрации.
Лысенков, С. Г. Генезис формирования института представительства в правовой системе Руси и России: историко-правовое исследование / С. Г. Лысенков, С. М. Бородавкин // Вестник Санкт-Петербургской юридической академии. – 2021. – № 4 (53). – С. 13-17. – URL: https://elibrary.ru/item.asp?id=47245036 (дата обращения: 12.10.2022). – Режим доступа: научная электронная библиотека eLIBRARY.RU, после регистрации.
Питулько, Г. Н. Из истории вечевого строя Новгорода и Пскова / Г. Н. Питулько // Управленческое консультирование. – 2013. – № 11 (59). – С. 128-134. – URL: https://elibrary.ru/item.asp?id=20930464 (дата обращения: 12.10.2022). – Режим доступа: научная электронная библиотека eLIBRARY.RU, после регистрации.
Семенов, А. В. К вопросу об истории создания в России органов Центрального представительства на местах (историко-правовой аспект) / А. В. Семенов // Ученые записки Санкт-Петербургского имени В. Б. Бобкова филиала Российской таможенной академии. – 2001. – № 4 (17). – С. 186-196. – URL: https://elibrary.ru/item.asp?id=23503314 (дата обращения: 12.10.2022). – Режим доступа: научная электронная библиотека eLIBRARY.RU, после регистрации.
Смирнов, В. А. Земские соборы - органы всесословного представительства в России / В. А. Смирнов // Аграрное и земельное право. – 2007. – № 6 (30). – С. 136-144. – URL: https://elibrary.ru/item.asp?id=12884729 (дата обращения: 12.10.2022). – Режим доступа: научная электронная библиотека eLIBRARY.RU, после регистрации.
Талина, Г. В. Сословное представительство и абсолютизм в России XVII В. В условиях становления империи / Г. В. Талина // Власть. – 2019. – Т. 27, № 5. – С. 231-236. – URL: https://elibrary.ru/item.asp?id=41335809 (дата обращения: 12.10.2022). – Режим доступа: научная электронная библиотека eLIBRARY.RU, после регистрации.
Упоров, И. В. Институт представительства в системе местного самоуправления в монархической России / И. В. Упоров // Наукосфера. – 2021. – № 3, ч. 2. – С. 320-325. - URL: https://www.elibrary.ru/item.asp?id=45730213 (дата обращения: 12.10.2022). – Режим доступа: научная электронная библиотека eLIBRARY.RU, после регистрации.
Черняховский, С. Ф. Институт и практики земских соборов: опыт политико-романтического конструирования в политической истории России / С. Ф. Черняховский, Ю. С. Черняховская // Тетради по консерватизму. – 2018. – № 4. – С. 131-139. – URL: https://elibrary.ru/item.asp?id=41568628 (дата обращения: 12.10.2022).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2026-10-23T12:26:34+03:00</dcterms:created>
  <dcterms:modified xsi:type="dcterms:W3CDTF">2026-10-23T12:26:34+03:00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