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№13898 (Мурманск) от 29 октября 2022
</w:t>
      </w:r>
    </w:p>
    <w:p>
      <w:pPr/>
      <w:r>
        <w:rPr/>
        <w:t xml:space="preserve">Просьба подобрать  ГОСТы по производству мясных и рыбных консервах
Здравствуйте. Предлагаем Вам библиографический список:
ГОСТ 280-2021. Консервы рыбные. «Шпроты в масле». Технические условия : межгосударственный стандарт : издание официальное : введен в действие Приказом Росстандарта от 26 ноября 2021 г. № 1612-ст / разработан Федеральным государственным бюджетным научным учреждением «Всероссийский научно-исследовательский институт рыбного хозяйства и океанографии». – Москва : ФГБУ «РСТ», 2021. – [13] с.
ГОСТ Р 702.1.004-2020. Российская система качества. Консервы рыбные натуральные. Потребительские испытания : национальный стандарт Российской Федерации : издание официальное : утвержден и введен в действие Приказом Росстандарта от 28 февраля 2020 г. № 94-ст / разработан Автономной некоммерческой организацией «Российская система качества». - Москва : Стандартинформ, 2020. – [5] с.
ГОСТ 16978-2019. Консервы рыбные в томатном соусе. Технические условия : межгосударственный стандарт : издание официальное : введен в действие Приказом Росстандарта от 17 сентября 2019 г. № 698-ст / разработан Федеральным государственным бюджетным научным учреждением «Всероссийский научно-исследовательский институт рыбного хозяйства и океанографии». - Москва : Стандартинформ, 2019. – [23] с.
ГОСТ 34422-2018. Межгосударственный стандарт. Консервы мясные стерилизованные для питания детей старше трех лет. Общие технические условия : межгосударственный стандарт : издание официальное : введен в действие Приказом Росстандарта от 24 августа 2018 г. № 520-ст / разработан Федеральным государственным бюджетным научным учреждением «Федеральный научный центр пищевых систем имени В. М. Горбатова». - Москва : Стандартинформ, 2018. – [17] с.
ГОСТ 34177-2017. Консервы мясные. Общие технические условия : межгосударственный стандарт : издание официальное : введен в действие Приказом Росстандарта от 20 декабря 2017 г. № 2038-ст / разработан Федеральным государственным бюджетным научным учреждением «Федеральный научный центр пищевых систем имени В. М. Горбатова». - Москва : Стандартинформ, 2018. – [23] с.
ГОСТ 8756.17-2017. Консервы мясные и мясосодержащие. Метод определения температуры плавления желе : межгосударственный стандарт : издание официальное : введен в действие Приказом Росстандарта от 15 сентября 2017 г. № 1134-ст / разработан Федеральным государственным бюджетным научным учреждением «Федеральный научный центр пищевых систем имени В. М. Горбатова». - Москва : Стандартинформ, 2017. – [6] с.
ГОСТ Р 57622-2017. Продукция пищевая специализированная. Консервы мясные стерилизованные фаршевые биокорригирующего действия. Технические условия : национальный стандарт Российской Федерации : издание официальное : утвержден и введен в действие Приказом Росстандарта от 22 августа 2017 г. № 942-ст / разработан Федеральным государственным бюджетным научным учреждением «Федеральный научный центр пищевых систем имени В. М. Горбатова». - Москва : Стандартинформ, 2017. – [20] с.
ГОСТ 9936-2015. Консервы мясные стерилизованные. Завтрак туриста. Технические условия : межгосударственный стандарт : издание официальное : введен в действие Приказом Росстандарта от 22 марта 2016 г. № 201-ст / разработан Федеральным государственным бюджетным научным учреждением «Федеральный научный центр пищевых систем имени В. М. Горбатова». - Москва : Стандартинформ, 2016. – [11] с.
ГОСТ 13534-2015. Консервы мясные и мясосодержащие. Упаковка, маркировка и транспортирование : межгосударственный стандарт : издание официальное : введен в действие Приказом Росстандарта от 18 марта 2016 г. № 192-ст / разработан Федеральным государственным бюджетным научным учреждением «Федеральный научный центр пищевых систем имени В. М. Горбатова». - Москва : Стандартинформ, 2016. – [11] с.
ГОСТ 13865-2000. Консервы рыбные натуральные с добавлением масла. Технические условия : межгосударственный стандарт : издание официальное : введен в действие Постановлением Госстандарта России от 30 июня 2003 № 231-ст / Разработан Тихоокеанским научно-исследовательским институтом рыбного хозяйства и океанографии. - Москва : Стандартинформ, 2005. – [8] с.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2026-09-21T13:09:31+03:00</dcterms:created>
  <dcterms:modified xsi:type="dcterms:W3CDTF">2026-09-21T13:09:31+03:00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