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 () от 3 декабря 2009
</w:t>
      </w:r>
    </w:p>
    <w:p>
      <w:pPr/>
      <w:r>
        <w:rPr/>
        <w:t xml:space="preserve">Помогите пожалуйста подобрать  литературу по теме "Сравнительный анализ использования различных форм денег в России и экономически развитых странах".
Здравствуйте, Света. Предлагаем список литературы по Вашему запросу:
Книги
65.011.312я73; В65 Войтов, А. Г. Деньги : учеб. пособие / А. Г. Войтов ; Изд.-торговая корпорация "Дашков и К". - 4-е изд. – М. : Дашков и К, 2008. - 236 с. : ил. (1662449 - ЧЗ ; 1662450 - АБ)
65.262.10; Г37 Геращенко, В. В. Россия и деньги. Что нас ждет? : [монолог первого банкира] / Виктор Геращенко. – М. : Олимп : Астрель, 2009. - 221 с. (1673608 - ХР)
65.26-03; О-76 Остальский, А. В. Краткая история денег : откуда они взялись? Как работают? Как изменятся в будущем? / Андрей Остальский. – СПб. : Амфора, 2008. - 269 с. (1672720 - ХР ; 1672721 - ЧЗ ; 1672722 - АБ ; 1672723 - АБ)
65.262.6; Ю78 Юровицкий, В. М. Денежное обращение в эпоху перемен : науч.-практ. пособие / Владимир Юровицкий. – М. : ГроссМедиа : Российский Бухгалтер, 2007. - 494 с. : ил., табл. (1649444 - ХР)
Статьи
Евтух, А. Т. Суть денег через призму современных финансов / А. Т. Евтух // Финансы и кредит. - 2006. - N 6. - С. 14-21 ; То же [Электронные ресурсы]. – Режим доступа : http://aafnet.integrum.ru/artefact3/ia/ia5.aspx?lv=5&amp;si=tkvnIL2R&amp;qu=221&amp;st=0&amp;bi=4341&amp;nd=1, регламентир. (07.12.09).
Кучапин, М. В. Валютные комитеты - альтернативная форма проведения денежно-кредитной политики / М. В. Кучапин // Финансы. - 2007. - N 2. - С. 69-71.
Моисеев, С. Р. Становление и развитие денежных систем Австралии, Новой Зеландии и Океании / С. Р. Моисеев // Банковское дело. - 2005. - N 10. - С. 60-68.
Порублева, М. А. Таргетирование инфляции в условиях глобализации / М. А. Порублева // Банковское дело. - 2008. - N 6. - С. 28-31 ; То же [Электронные ресурсы]. – Режим доступа : http://aafnet.integrum.ru/artefact3/ia/ia5.aspx?lv=5&amp;si=tkvnIL2R&amp;qu=221&amp;st=0&amp;bi=4303&amp;nd=1, регламентир. (07.12.09).
Янов, В. В. Эволюционный процесс возникновения и становления кредитных денег / В. В. Янов // Финансы и кредит. - 2005. - N 21. - С. 21-27.
С электронными версиями статей можно поработать в Залах каталогов и электронных ресурсов на 3-м этаже библиотеки.
Зав. ИБС Управления информационного обслуживания Л. Ф. Зубчевская.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2026-10-17T04:44:57+03:00</dcterms:created>
  <dcterms:modified xsi:type="dcterms:W3CDTF">2026-10-17T04:44:57+03:00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