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№14019 (Мурманск) от 20 декабря 2022
</w:t>
      </w:r>
    </w:p>
    <w:p>
      <w:pPr/>
      <w:r>
        <w:rPr/>
        <w:t xml:space="preserve">Добрый день! есть ли в фондах библиотеки книга: Римский-Корсаков, Основы инструментовки.
Здравствуйте. К сожалению, у Н. А. Римского-Корсакова такого произведения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2026-09-21T09:00:19+03:00</dcterms:created>
  <dcterms:modified xsi:type="dcterms:W3CDTF">2026-09-21T09:00:19+03:00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