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№14055 (Мурманская область) от 13 января 2023
</w:t>
      </w:r>
    </w:p>
    <w:p>
      <w:pPr/>
      <w:r>
        <w:rPr/>
        <w:t xml:space="preserve">Валяева Н. Предназначение быть женщиной.
Здравствуйте. К сожалению, интересующего Вас издания нет в фондах нашей библиотеки. Вы можете заказать книгу из фондов других библиотек через межбиблиотечный абонемент, обратившись в ближайшую библиотеку по месту жительства, работы, учебы через электронную доставку документов для физических лиц:
Валяева, О. Предназначение быть Женщиной / Ольга Валяева. - Москва : [б. и.], 2012. - 429 с.
С уважением, глалвный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2026-09-21T07:32:16+03:00</dcterms:created>
  <dcterms:modified xsi:type="dcterms:W3CDTF">2026-09-21T07:32:16+03:00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