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 (Мурманск) от 8 декабря 2009
</w:t>
      </w:r>
    </w:p>
    <w:p>
      <w:pPr/>
      <w:r>
        <w:rPr/>
        <w:t xml:space="preserve">составьте, пожалуйста,список литературы. тема: "отечественный и зарубежный опыт социальной работы с детьми алкоголиков"
Здравствуйте, Лана. К сожалению, тема Вашего запроса сформулирована узко. Требует глубокого поиска и просмотра документов de visu. Предлагаем издания более общего характера:
Книги 
51.1(3); Д18 Даниэльссон, А. Раннее вмешательство: [практ. рук. по взаимодействию между социал. службой, полицией и родителями : перевод] / Анита Даниэльссон ; [Швед. независимая орг. "За о-во без наркотиков", RNS]. – Петрозаводск : Скандинавия, 2002. - 36 с. : ил. - (Скажи наркотикам "Нет!". Скажи жизни "Да!"). (Бр - 1 ЧЗ)
60.561.51я73М; Р32 Ревенко, Н. В. Семья как объект социальной работы : [учеб. пособие по дисциплине "Семьеведение" для студентов специальности 040101.65 "Социал. работа"] / Н. В. Ревенко ; Федер. агентство по рыболовству, Федер. гос. образоват. учреждение высш. проф. образования "Мурм. гос. техн. ун-т". – Мурманск : Изд-во МГТУ, 2006. - 118 с. (1638039 – ХР ; 1638040 - ХР)
60.9я43; Р76 Россия и Швеция: из теории и практики социальной работы : сб. ст. / Федер. агентство по образованию, Федер. гос. образоват. учреждение высш. проф. образования "Сев.-Зап. акад. гос. службы", Гетеборг. ун-т (Швеция) ; [под ред. А. В. Клюева и др.]. – СПб. : Изд-во Северо-Западной академии государственной службы, 2008. - 218 с. : ил. (1669669 - ХР ; 1669670 - АБ ; 1669671 - АБ)
65.9(2Рос)272; С30 Семья и дети : реабилитац. программы и методики / [сост. О. Понятовская]. - М. : Социздат, 2002. - 111 с. - (Библиотека журнала "Социальная защита" ; N 6/2002). (1605558 - МЕД)
Статьи
Алексеева, И. Комплексная помощь алкоголизированной семье / И. Алексеева // Вопросы социального обеспечения. - 2008. – N 12. – С. 19-21 ; N 13. - С. 17-20. 
Беличева, С. А. Социально-психологическое обследование и поддержка семей группы риска / Беличева С. А. // Вестник психосоциальной и коррекционно-реабилитационной работы. - 2005. - N 2. - С. 21-32.
Козлова, С. Кому нужны кризисные семьи? / С. Козлова // Социальная защита. - 2006. - N 3. - С. 9-12.
Корнеева, Т. В. Ребенок в алкогольной семье / Т. В. Корнеева // Ребенок в детском саду. - 2008. - N 3. - С. 7-13 ; N 4. – С. 14-18.
Психологические особенности подростков, родители которых страдают алкогольной зависимостью / А. Г. Муталов [и др.] // Медицинская помощь. - 2005. - N 3. - С. 21-24.
Щепина, А. И. Круглый стол "Взаимодействие социальных служб, работающих с семьями, находящимися в социально опасном положении" / Щепина А. И. // Социальная работа. - 2007. - N 5. - С. 33-35.
Вы также можете воспользоваться следующими библиографическими списками:
91.18М; Б59 Библиотека - семье : социальная защита семьи, правовое поле семьи, психологический климат в семье : сб. рек. библиогр. списков / Мурм. гос. обл. универс. науч. б-ка ; [сост.: Передерий Т. М. ; редкол.: Медникова С. А. и др.]. – Мурманск : Мурм. гос. обл. универс. науч. б-ка, 2008. - 80 с. : ил. (1671342 - ХР ; 1671343 - ХР ; 1671344 - ЧЗ ; 1671345 - ЧЗ ; 1671346 - ИБС ; 1671347 - АБ)
91.9:60М; С69 Социальная защита семьи : рек. список / Мурм. гос. обл. универс. науч. б-ка ; [сост.: Л. Ф. Зубчевская, О. Ю. Серова]. – Мурманск : Мурм. гос. обл. универс. науч. б-ка, 2007. - 21 с. - (Библиотека - семье). (1654903 - ЧЗ ; 1654904 - ХР ; 1654905 – ИБС ; 1654906 - АБ)
Последнее издание Вы найдете на сайте нашей библиотеки (сервис - Информационные ресурсы - Библиографические указатели и списки). В разделе «Библиотека семье».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2026-10-17T03:40:37+03:00</dcterms:created>
  <dcterms:modified xsi:type="dcterms:W3CDTF">2026-10-17T03:40:37+03:00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