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№14101 (Орловская область) от 13 февраля 2023
</w:t>
      </w:r>
    </w:p>
    <w:p>
      <w:pPr/>
      <w:r>
        <w:rPr/>
        <w:t xml:space="preserve">Список литературы по ЗОЖ, имеющейся в фондах библиотеки.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5я73; А86 Артюнина, Г. П. Основы медицинских знаний и здорового образа жизни / Г. П. Артюнина. – Москва : Мир : Академический проект, 2009. - 766 с. - (Gaudeamus) (Учебное пособие для вузов). (1677473 - ХР 1683666 - АБ 1683667 - АБ)
51.204.0я73; В25 Вдовина, Л. Н. Основы медицинских знаний и здорового образа жизни / Л. Н. Вдовина, Е. И. Зеркалина, М. П. Носкова. - Ростов-на-Дону : Феникс, 2015. - 342, [1] с. : ил. - (Серия "Высшее образование"). (1764186 - МЕД)
78.38; З-46 Здоровье - стиль жизни. Здоровьесберегающие образовательные технологии в школе и библиотеке : методическое пособие / автор-составитель Е. В. Кузина. – Москва : Литера, 2011. - 335 с. - (Современная библиотека. - Прил. к журн. "Игровая библиотека" . (1720913 - НМО)
5я73; М65 Мисюк, М. Н. Основы медицинских знаний и здорового образа жизни / М. Н. Мисюк. - 2-е изд., испр. и доп. – Москва : Юрайт, 2013. - 431 с. - (Министерство образования и науки РФ рекомендует) (Учебное пособие). (1731661 - МЕД)
78.38; П16 Пантюхова, Т. В. Здоровая нация - это мы : методическая эстафета проектов и программ / Т. В. Пантюхова. - Москва : Либерея-Бибинформ, 2014.  -125, [2] с. - (Серия "Библиотекарь и время. XXI век": 100+100 выпусков). (1745157 - НМО 1746979 - НМО 1746980 - НМО)
51.204.0М; Ф79 Формирование здорового образа жизни в современных социокультурных условиях: проблемы, тенденции, перспективы : материалы международного научно-практического семинара, 27 ноября 2007 года / [редколлегия: О. Г. Киевская, Е. И. Голишникова]. – Мурманск : Мурманский государственный педагогический университет, 2008. - 182 с. (1669645 - ХР-ООЭ 1669646 - ХР-ООЭ)
Статьи
Болтенкова, Е. Начинаю день с зарядки! : марафон бодрости и хорошего настроения / Елена Болтенкова // Библиополе. - 2020. - № 2. - С. 55-58.Аннот.: Обзор мероприятий акции "Стартуем вместе", направленной на продвижением здорового образа жизни, организованной и проведенной библиотеками Губкинской ЦБС № 1 (Белгородская область) на улицах и в образовательных учреждениях города.
Борнеман, О. В. За здоровьем... в библиотеку / О. В. Борнеман // Современная библиотека. - 2011. - № 8. - С. 42-43.Аннот.: Библиотечные мероприятия, посвященные формированию здорового образа жизни, в Центральной детской библиотеке им. Ярослава Мудрого.
Дрешер, Ю. Н. Педагогические подходы к формированию здорового образа жизни и их применение в деятельности медицинских библиотек / Юлия Николаевна Дрешер // Библиотековедение. - 2014. - № 3. - С. 116-121.
Зубкова, М. А. Библиотечный ЗОЖ-пост / М. А. Зубкова // Современная библиотека. - 2019. - № 5. - С. 28-31.Аннот.: Реализация Большехаланской модельной сельской библиотекой волонтерского проекта для молодежи "Библиотечный ЗОЖ-пост".
Кубракова, Т. Пусть всегда будет завтра. Работа библиотек по профилактике наркомании и пропаганде здорового образа жизни / Татьяна Кубракова // Библиополе. - 2010. - № 12. - С. 51-53.
Мисина, Н. Н. К здоровью - с книгой / Мисина Н. Н. // Ваша библиотека. - 2011. - № 2. - С. 6-9.
Попова, Е. Курс на здоровый образ жизни / Е. Попова // Ваша библиотека. - 2014. - № 9/10. - С. 108-112.
Сидорова, Е. А. Здоровье - жизни цвет: воспитание культуры ЗОЖ подрастающего поколения в детской библиотеке / Е. А. Сидорова // Ваша библиотека. - 2014. - № 17. - С. 32-37.
Также Вы можете воспользоваться самостоятельным поиском в Электронном каталоге на сайте библиотеки.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2026-09-21T06:15:08+03:00</dcterms:created>
  <dcterms:modified xsi:type="dcterms:W3CDTF">2026-09-21T06:15:08+03:00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