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 (Ненецкий автономный округ) от 9 декабря 2009
</w:t>
      </w:r>
    </w:p>
    <w:p>
      <w:pPr/>
      <w:r>
        <w:rPr/>
        <w:t xml:space="preserve">Здравствуйте!
&lt;BR&gt;Порекомендуйте, пожалуйста, литературу для работы по теме "Байронизм и творчество русских поэтов".
&lt;BR&gt;Спасибо!
Здравствуйте, Екатерина. Предлагаем библиографический список:
Статьи
Гаррард, Дж. Сравнительный анализ героинь «Дон Жуана» Байрона и  «Евгения Онегина» Пушкина / Дж. Гаррард // Вопросы литературы. – 1996. – N 6. – C. 153-177.
Гранцева, Н. А. Принц Лир и три свинцовые ночи : [Лермонтов и Байрон] / Н. Гранцева // Нева. - 2009. - N 10. - С. 223-229.
Жирмунская-Аствацатурова, В. В. Европейский и русский романтизм в восприятии молодого В. М. Жирмунского (по материалам архива ученого 1905-1906 годов) / В. В. Жирмунская-Аствацатурова // Русская литература. – 2009. – N 1. - C. 111-126.
83.3(4) ; В27 Зверев, А. М. Байрон в поэтическом сознании Лермонтова / А. Зверев // Великий романтик: Байрон и мировая литература. - М., 1991. - С. 152-159. (1453421).   
Кадола, Ж. Изучение в школе взаимосвязей русской и зарубежной литератур / Ж. Кадола // Литература : прил. к газ. "Первое сент." - 2005. - 1-15 июня (N 11). - С. 9-17.
Киселева, Л. Байроновский контекст замысла Жуковского об Агасфере / Л. Киселева // Новое литературное обозрение. – 2000. – N 2. – C. 245-254.
Кудряшова, А. А. Формирование лермонтовского мифа в свете романтической концепции творчества / А. А. Кудряшова // Вестник Московского университета. Сер. 9, Филология. - 2007. - N 3. - С. 64-74. - Библиогр.: с. 73-74 (30 назв.).
Рак, В. Д. Раннее знакомство Пушкина с произведениями Байрона / В. Д. Рак // Русская литература. – 2000. – N 2. – C. 3-25.
Тарлинская, М. Через Гете и Байрона - к Пушкину: история одной межъязыковой формулы / М. Тарлинская // Известия Академии наук. Серия литературы и языка. - 2002. - Т. 61, N 2. - С. 26-33. - Библиогр.: с. 32-33. 
Электронные ресурсы (с текстом диссертации можно поработать в Центре электронных информационных ресурсов Нижегородской государственной областной универсальной научной библиотеки) 
Воробьёв, В. П. Байронизм Лермонтова : лирика и поэмы [Электронный ресурс]
: дис. ... канд. филол. наук : 10.01.01 / Воробьёв Вадим Петрович. - Электрон. дан. - Смоленск, 2004. – 204 с. - Режим доступа: http://diss.rsl.ru/, регламентир. (14.12.09).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2026-10-17T03:41:48+03:00</dcterms:created>
  <dcterms:modified xsi:type="dcterms:W3CDTF">2026-10-17T03:41:48+03:00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