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 () от 11 декабря 2009
</w:t>
      </w:r>
    </w:p>
    <w:p>
      <w:pPr/>
      <w:r>
        <w:rPr/>
        <w:t xml:space="preserve">История  изобретения офисной мебели.
Здравствуйте, Карп Иванович.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выборочный список литературы общего характера:
Книги
85.126; Б95 Бытовая мебель русского классицизма : [альбом ; под ред. З. Н. Быкова]. - М. : Изд-во В. Шевчук, 2000. - 17 с., [106] л. ил. (Ф-1605348)
85.126я73; Г78 Грашин, А. А. Краткий курс стилевой эволюции мебели: [учеб. пособие по специальности "Дизайн архитектурной среды" для студентов архитектур. и дизайн. специальностей] / А. А. Грашин. - М. : Архитектура-С, 2007. - 413 с. (Ф-1650967-ХР)
85.126; С59 Соколова, Т. М. Художественная мебель : очерки по истории художеств. мебели XV-XIX веков / Т. М. Соколова. - М. : Сварог и К, 2000. - 163 с. (1592679 - ХР ; 1599092 - ИСК) 
85.126; С54 Соболев, Н. Н. Стили в мебели : с 242 ил. / Н. Н. Соболев. - М. : Сварог и К, 2000. - 348 с. (М-1592302 - ХР ; М-1592303 - ИСК) 
85.126; К36 Кес, Д. Стили мебели : [перевод] / Д. Кес. - М. : Шевчук, 2001. - 269 с. (1606918 - ХР)
Статьи
Ефремова, И. Механическая мебель для делового человека : кабинеты и кабинетная мебель русского ампира / И. Ефремова // Родина. - 2003. - N 8. - С. 94-97.
Иванов, С. Вот это стул, на нем сидят : [история стула] / Сергей Иванов // ГЕО / GEO. - 2007. - N 3. - С. 176-177. 
С уважением, 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2026-10-17T03:41:01+03:00</dcterms:created>
  <dcterms:modified xsi:type="dcterms:W3CDTF">2026-10-17T03:41:01+03:00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