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№14171 (Мурманск) от 17 марта 2023
</w:t>
      </w:r>
    </w:p>
    <w:p>
      <w:pPr/>
      <w:r>
        <w:rPr/>
        <w:t xml:space="preserve">Добрый день. Помогите, пожалуйста, оформить ссылку https://www.masterplans.ru/swot/ по  ГОСТ Р 7.0.5-2008. Спасибо!
Здравствуйте. Предлагаем Вам библиографическое описание:
SWOT // Эксперты бизнес-планирования : [сайт]. [Москва], 2016. URL: https://www.masterplans.ru/swot/ (дата обращения: 17.03.2023).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2026-09-21T02:29:33+03:00</dcterms:created>
  <dcterms:modified xsi:type="dcterms:W3CDTF">2026-09-21T02:29:33+03:00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