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№14210 (Мурманск) от 28 марта 2023
</w:t>
      </w:r>
    </w:p>
    <w:p>
      <w:pPr/>
      <w:r>
        <w:rPr/>
        <w:t xml:space="preserve">2 Проблема пределов дискреционных полномочий, правовой анализ
Здравствуйте. Предлагаем Вам библиографический список:
Книги
67.410.201; Г78 Грачева, Ю.В. Судейское усмотрение в применении уголовно-правовых норм: проблемы и пути их решения : монография / Ю. В. Грачева. – Москва : Проспект, 2013. - 373 с. (1728998 - ХР 1737298 - АБ)
67.71я43; С89 Судейское усмотрение : сборник статей / ответственные редакторы: О. А. Егорова, В. А. Вайпан, Д. А. Фомин. – Москва : Юстицинформ, 2020. - 175 с. (1805446 - ХР)
67.71я431; С89 Судейское усмотрение : понятие, основания, пределы : материалы VI межрегиональной научно-практической конференции / ответственные редакторы: О. А. Егорова, Ю. Ф. Беспалов. – Москва : Проспект, 2015. - 245 с. (1756275 - ХР)
67.400.3; Э13 Эбзеев, Б. С. Личность и государство в России: взаимная ответственность и конституционные обязанности : [монография] / Б. С. Эбзеев. – Москва : Норма, 2017. - 383 с. – Из содерж.: Пределы конституционных обязанностей граждан и границы дискреции законодателя. – С. 228-232. (1782414 - ХР )
Статьи
Зарипов, В. М. Пределы дискреции законодателя в сфере налогообложения: в поисках золотой рыбки / Зарипов Вадим Маратович // Закон. - 2016. - № 10. - С. 35-43.
Шарнина, Л. А. Объективные пределы конституционного усмотрения при регулировании вопросов цифрового потребления / Л. А. Шарнина // Конституционное и муниципальное право. - 2019. - № 11. - С. 27-31.
Шарнина, Л. А. Усмотрение в конституционном праве: границы между допустимым средством упорядочения общественных отношений и правовым дефектом / Л. А. Шарнина // Вестник Московского университета. Сер. 11, Право. - 2018. - № 6. - С. 67-79.
Шишкина, О. Е. Малозначительность в административно-деликтном праве / О. Е. Шишкина, Н. А. Сайко // Законность. - 2015. - № 7. - С. 50-54.Аннот.: Исследуется вопрос о пределах дискреционных полномочий суда при применении ст. 2. 9 Кодекса РФ об административных правонарушениях с точки зрения правовых позиций Конституционного Суда РФ, Пленумов Высшего Арбитражного Суда РФ и Верховного Суда РФ.
Электронные ресурсы (с текстами можно поработать в зале Регионального центра Президентской библиотеки на 3-м этаже)
Берова, Д. М. Судейское усмотрение и пределы судейской дискреции в уголовном процессе в Российской Федерации / Д. М. Берова, М. М. Хамгоков // Вестник экономической безопасности. – 2021. – № 4. – С. 157-163. – URL: https://www.elibrary.ru/item.asp?id=48052975 (дата обращения: 30.03.2023). - Режим доступа: научная электронная библиотека eLIBRARY.RU, после регистрации.
Калмыкова, Е. А. Дискреционные полномочия: пределы и условия их реализации арбитражным судом / Е. А. Калмыкова // Вестник Воронежского государственного университета. Серия: Право. – 2008. – № 2 (5). – С. 98-110. – URL: https://www.elibrary.ru/item.asp?id=12228017 (дата обращения: 30.03.2023). - Режим доступа: научная электронная библиотека eLIBRARY.RU, после регистрации.
Кириллова, А. Д. Пределы судейского усмотрения в процессе реализации дискреционных полномочий / А. Д. Кириллова // Известия Тульского государственного университета. Экономические и юридические науки. – 2016. – № 1-2. – С. 194-201. – URL: https://www.elibrary.ru/item.asp?id=26021880 (дата обращения: 30.03.2023). - Режим доступа: научная электронная библиотека eLIBRARY.RU, после регистрации.
Пределы судейского усмотрения / А. В. Самотесов, К. Д. Максименко, Н. Е. Петерсон, А. А. Маслий // Тенденции инновационного развития науки и практики : сборник научных статей по материалам Международной научно-практической конференции, Смоленск, 30 ноября 2017 года. – Смоленск, 2017. – С. 192-194. – URL: https://www.elibrary.ru/item.asp?id=30696366 (дата обращения: 30.03.2023). - Режим доступа: научная электронная библиотека eLIBRARY.RU, после регистрации.
Пронин, Т. Т. Пределы дискреционного усмотрения следователя при применении института отдельного поручения производства следственных действий / Т. Т. Пронин // Вопросы российской юстиции. – 2021. – № 14. – С. 515-524. – URL: https://www.elibrary.ru/item.asp?id=46458846 (дата обращения: 30.03.2023). - Режим доступа: научная электронная библиотека eLIBRARY.RU, после регистрации.
Хайдаров, А. А. Судейское усмотрение и его пределы в судебных стадиях уголовного процесса России : специальность 12.00.09 "Уголовный процесс" : диссертация на соискание ученой степени кандидата юридических наук / Хайдаров Альберт Анварович. – Казань, 2010. – 253 с. – URL: https://search.rsl.ru/ru/search#q=Хайдаров%2C%20А.%20А.%20Судейское%20усмотрение%20и%20его%20пределы%20в%20судебных%20стадиях%20уголовного%20процесса%20России (дата обращения: 30.03.2023). - Режим доступа: Библиотека диссертаций Российской государственной библиотеки, по подписке.
Чабан, Е. А. Чрезвычайное правовое регулирование и дискреционные полномочия исполнительной власти / Е. А. Чабан // Аспирант. – 2015. – № 6-2 (11). – С. 103-105. – URL: https://www.elibrary.ru/item.asp?id=24094282 (дата обращения: 30.03.2023). - Режим доступа: научная электронная библиотека eLIBRARY.RU, после регистрации.
Чукин, Д. С. Судейское усмотрение и его пределы при назначении уголовного наказания / Д. С. Чукин // Известия Саратовского военного института войск национальной гвардии. – 2021. – № 4 (4). – С. 85-90. – URL: https://www.elibrary.ru/item.asp?id=47151217 (дата обращения: 30.03.2023).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2026-09-21T00:56:14+03:00</dcterms:created>
  <dcterms:modified xsi:type="dcterms:W3CDTF">2026-09-21T00:56:14+03:00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