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№14241 (Мурманская область) от 10 апреля 2023
</w:t>
      </w:r>
    </w:p>
    <w:p>
      <w:pPr/>
      <w:r>
        <w:rPr/>
        <w:t xml:space="preserve">Добрый день. Для курсовой работы нужен список литературы: Сестринская помощь детям при атопическом дерматите.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57.33-5я723; К29 Католикова, О. С. Сестринский уход в педиатрии / О. С. Католикова. - Ростов-на-Дону : Феникс, 2015. - 539, [1] с. - (Серия "Среднее медицинское образование"). (1760346 - МЕД)
57.3я723; С33 Сестринское дело в педиатрии : учебное пособие / Н. И. Аверьянова [и др.]. - 2-е изд. - Ростов-на-Дону : Феникс, 2008. - 314, [1] с. - (Высшее образование). (1668317 - МЕД)
57.33-5я723; Т82 Тульчинская, В. Д. Сестринский уход в педиатрии / В. Д. Тульчинская. - Ростов-на-Дону : Феникс, 2020. - 599 с. - (Серия "Среднее медицинское образование"). (1798847 - ХР)
Статьи
Атопический дерматит в практике медицинской сестры / В. В. Скворцов [и др.] // Медсестра. - 2019. - № 2. - С. 43-48.
Кочетовская, Е. А. Особенности сестринского ухода при атопическом дерматите у детей в условиях стационара (фрагмент научно-исследовательской работы) / Е. А. Кочетовская, Л. Б. Седойкина, Н. В. Родькина // Медсестра. - 2016. - № 3. - С. 42-47.
Кочетовская, Е. А. Программа сестринского ухода за ребенком при атопическом дерматите / Е. А. Кочетовская, Л. Б. Седойкина, Н. В. Родькина // Медсестра. - 2016. - № 4. - С. 43-50.
Кудрявцева, А. В. Современные технологии лечения атопического дерматита у детей и подростков / А. В. Кудрявцева, К. Б. Видякина // Медицинская сестра. - 2014. - № 7. - С. 9-13.
Пинигина, А. Ю. Особенности сестринской помощи при атопическом дерматите у детей раннего возраста / А. Ю. Пинигина // Медсестра. - 2020. - № 2. - С. 20-26.
Скупова, О. В. Диетотерапия при атопическом дерматите у детей / О. В. Скупова // Медицинская сестра. - 2007. - № 6. - С. 34-36.
Электронные ресурсы
Ганиев, А. Г. Алгоритм базового ухода за кожей при атопическом дерматите у детей / А. Г. Ганиев, Л. Р. Хайдарова // Биология и интегративная медицина. – 2019. – № 4 (32). – С. 31-38. – URL: https://www.elibrary.ru/item.asp?id=41564782 (дата обращения: 10.04.2023). - Режим доступа: научная электронная библиотека eLIBRARY.RU, после регистрации.
Гапон, М. С. Влияние средств ухода за кожей на симптомы атопического дерматита у детей младших возрастных групп / М. С. Гапон, С. Р. Ротар // Бюллетень медицинских интернет-конференций. – 2012. – Т. 2, № 2. – С. 70. – URL: https://www.elibrary.ru/item.asp?id=17381099 (дата обращения: 10.04.2023). - Режим доступа: научная электронная библиотека eLIBRARY.RU, после регистрации.
Титова, Н. Д. Лечение атопического дерматита у детей: акцент на профилактику и восстановление эпидермального барьера / Н. Д. Титова // Рецепт. – 2020. – Т. 23, № 1. – С. 121-130. – URL: https://www.elibrary.ru/item.asp?id=42618757 (дата обращения: 10.04.2023).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2026-09-21T00:05:09+03:00</dcterms:created>
  <dcterms:modified xsi:type="dcterms:W3CDTF">2026-09-21T00:05:09+03:00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