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№14335 (Мурманск) от 11 мая 2023
</w:t>
      </w:r>
    </w:p>
    <w:p>
      <w:pPr/>
      <w:r>
        <w:rPr/>
        <w:t xml:space="preserve">Здравствуйте, помогите подобрать литературу по теме: Правовое регулирование фактических брачных отношений в РФ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Галикаева, М. Е. Правовое регулирование фактических брачных отношений в России и за рубежом / М. Е. Галикаева, И. С. Мерзлякова // Правосудие на современном этапе. Новые вызовы времени : сборник материалов национальной научно-практической конференции, Чита, 21 сентября 2022 года. – Чита, 2022. – С. 50-53. – URL: https://elibrary.ru/item.asp?id=49923875 (дата обращения: 11.05.2023). – Режим доступа: научная электронная библиотека eLIBRARY.RU, после регистрации.
Гордеева, Ж. Р. К вопросу о возможности заключения брачного договора между лицами, состоящими в фактических брачных отношениях: сравнительно-правовой анализ / Ж. Р. Гордеева // Юриспруденция и проблемы обеспечения баланса правовых интересов : сборник статей Международной научно-практической конференции, Пенза, 25 января 2023 года. – Пенза, 2023. – С. 34-37. – URL: https://elibrary.ru/item.asp?id=50153083 (дата обращения: 11.05.2023). – Режим доступа: научная электронная библиотека eLIBRARY.RU, после регистрации.
Орлова, В. И. Анализ правового регулирования фактического брака на примере законодательства европейских государств и Донецкой Народной Республики / В. И. Орлова // Актуальные вопросы истории, философии и права : сборник статей IV Международной научно-практической конференции, Петрозаводск, 09 марта 2021 года. – Петрозаводск, 2021. – С. 15-19. – URL: https://elibrary.ru/item.asp?id=45587515 (дата обращения: 11.05.2023). – Режим доступа: научная электронная библиотека eLIBRARY.RU, после регистрации.
Павленко, В. С. Сравнительный анализ правового регулирования фактических брачных отношений в Российской Федерации и Соединенных Штатах Америки / В. С. Павленко // Эпомен. – 2018. – № 14. – С. 83-87. – URL: https://elibrary.ru/item.asp?id=35192193 (дата обращения: 11.05.2023). – Режим доступа: научная электронная библиотека eLIBRARY.RU, после регистрации.
Пыско, Е. И. Понятие и признаки фактического брака: зарубежный опыт / Е. И. Пыско // Вестник Белорусского государственного экономического университета. – 2022. – № 6(155). – С. 117-124. – URL: https://elibrary.ru/item.asp?id=50240304 (дата обращения: 11.05.2023). – Режим доступа: научная электронная библиотека eLIBRARY.RU, после регистрации.
Пыско, Е. И. Развитие правового регулирования фактических брачных отношений / Е. И. Пыско // Вестник Белорусского государственного экономического университета. – 2021. – № 2 (145). – С. 101-107. – URL: https://elibrary.ru/item.asp?id=46714628 (дата обращения: 11.05.2023). – Режим доступа: научная электронная библиотека eLIBRARY.RU, после регистрации.
Разницына, Н. А. Особенности наследования при фактических брачных отношениях в зарубежных странах / Н. А. Разницына // Евразийское Научное Объединение. – 2019. – № 11, ч. 5 (57). – С. 378-381. – URL: https://elibrary.ru/item.asp?id=41552460 (дата обращения: 11.05.2023). – Режим доступа: научная электронная библиотека eLIBRARY.RU, после регистрации.
Сакович, И. А. Особенности правового статуса сожителей «де-факто» в праве зарубежных государств / И. А. Сакович // Беларусь в современном мире : материалы XIX Международной научной конференции, посвященной 99-летию образования Белорусского государственного университета, Минск, 29 октября 2020 года. – Минск. – С. 234-240. – URL: https://elibrary.ru/item.asp?id=46588766 (дата обращения: 11.05.2023). – Режим доступа: научная электронная библиотека eLIBRARY.RU, после регистрации.
Сакович, И. А. Правовое регулирование фактических брачных отношений в зарубежных государствах / И. А. Сакович // Вестник Гродненского государственного университета имени Янки Купалы. Серия 4, Правоведение. – 2018. – Т. 8, № 6. – С. 6-14. – URL: https://elibrary.ru/item.asp?id=36759693 (дата обращения: 11.05.2023). – Режим доступа: научная электронная библиотека eLIBRARY.RU, после регистрации.
Темешев, А. Г. О проблемах правового регулирования фактических брачных отношений в России и зарубежом / А. Г. Темешев // Нравственные императивы в праве, образовании, науке и культуре : материалы VI Международного молодежного форума, проводимого по благословению митрополита Белгородского и Старооскольского Иоанна, Елец, 25 мая 2018 года. – Елец, 2018. – С. 530-536. – URL: https://elibrary.ru/item.asp?id=35111784 (дата обращения: 11.05.2023).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Мохов, А. Ю. Специфика правового регулирования фактических брачных отношений в зарубежных странах: компаративистский аспект / А. Ю. Мохов, Ю. О. Казаченко // Правовая позиция. – 2021. – № 5 (17). – С. 34-40.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2026-09-20T20:09:39+03:00</dcterms:created>
  <dcterms:modified xsi:type="dcterms:W3CDTF">2026-09-20T20:09:39+03:00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