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 () от 27 декабря 2009
</w:t>
      </w:r>
    </w:p>
    <w:p>
      <w:pPr/>
      <w:r>
        <w:rPr/>
        <w:t xml:space="preserve">Подберите, пожалуста, список литературы для курсовой работы. Тема: "Правительство (администрация)субъекта РФ (на примере Мурманской области)
Уважаемый Михаил. По Вашему запросу предлагаем следующие источники:
Книги
74.58М ; С56 Рашаева, Н. Ю. Особенности проведения административной реформы в России (на примере Мурманской области) / Н. Ю. Рашаева // Совершенствование учебно-воспитательного процесса в вузах : материалы IX  науч.-практ. конф., (г. Мурманск, 8 февр. 2008 г.). - Мурманск, 2008. - С. 125-129. (1655519 – ХР ; 1655520 - ХР )
Статьи
Паламарчук, А. С. Варягов звать не станем!.. : интервью с начальником Упр. по вопр. реализации приоритет. национ. проектов и взаимодействия органов гос. власти Правительства Мурм. обл. / А. Паламарчук ; вела В. Егорова // Север промышленный. - 2008. - N 5 (21). - С. 36-38.
Петухов, Д. Услуги государственные, удобные и разные: как идет административная реформа в Заполярье / Д. Петухов // Полярная правда. - 2008. - 27 марта. - С. 6.
Электронные ресурсы (с текстами документов можно поработать в Залах каталогов и электронных ресурсов на 3-м этаже библиотеки)
О правительстве Мурманской области [Электронный ресурс] : закон Мурм. обл. от 20 дек. 2001 г. N 324-01-ЗМО (ред. от 23.11.2009). - Электрон. дан. - [М.] : КонсультантПлюс, 2009. - Режим доступа: СПС «КонсультантПлюс» (29.12.09).
О региональной целевой программе "Проведение административной реформы в Мурманской области" на 2009-2011 годы [Электронный ресурс] : постановление Правительства Мурм. обл. от 24 окт. 2008 г. N 510-ПП/20 (ред. от 29.09.2009). - Электрон. дан. - [М.] : КонсультантПлюс, 2009. - Режим доступа: СПС «КонсультантПлюс» (29.12.09). 
О системе органов исполнительной власти Мурманской области [Электронный ресурс] : закон Мурм. обл. от 29 дек. 2008 г. N 1063-01-ЗМО. - Электрон. дан. - [М.] : КонсультантПлюс, 2009. - Режим доступа: СПС «КонсультантПлюс» (29.12.09).
О структуре исполнительных органов государственной власти Мурманской области [Электронный ресурс] : постановление Губернатора Мурм. обл. от 15 апр. 2009 г. N 64-ПГ (ред. от 12.05.2009). - Электрон. дан. - [М.] : КонсультантПлюс, 2009. - Режим доступа: СПС «КонсультантПлюс» (29.12.09).
Романовский, Г. Б. Система органов исполнительной власти в субъектах Российской Федерации: проблемы организации и функционирования [Электронный ресурс] / Г. Б. Романовский. - Электрон. дан. - [М.] : КонсультантПлюс, 2009. - Режим доступа: СПС «КонсультантПлюс» (29.12.09).
Устав Мурманской области [Электронный ресурс] : принят 26 нояб. 1997 г. (ред. от 25.06.2009) / Мурм. обл. Дума. - Электрон. дан. - [М.] : КонсультантПлюс, 2009. - Режим доступа: СПС КонсультантПлюс» (29.12.09).
Также рекомендую Вам обратиться к официальному интернет-порталу Правительства Мурманской области.
С уважением, главный библиограф отдела краеведческой и саамской литературы Фролова О. Н.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2026-10-17T02:52:43+03:00</dcterms:created>
  <dcterms:modified xsi:type="dcterms:W3CDTF">2026-10-17T02:52:43+03:00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