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№14393 (Мурманск) от 9 июня 2023
</w:t>
      </w:r>
    </w:p>
    <w:p>
      <w:pPr/>
      <w:r>
        <w:rPr/>
        <w:t xml:space="preserve">Здравствуйте, помогите сделать библиографическое описание
https://www.litres.ru/book/inna-koroleva/uchus-slushat-i-govorit-metodicheskie-rekomendacii-po-razvit-39429266/
Спасибо!
Здравствуйте. Предлагаем Вам библиографическое описание источника:
Королева, И. В. Учусь слушать и говорить. Методические рекомендации по развитию слухового восприятия и речи у детей с кохлеарными имплантами и слуховыми аппаратами на основе «слухового» метода (с комплектом 3 рабочих тетрадей) / И. В. Королева. – Москва : ЛитРес, 2018. – 193 с. – URL: https://www.litres.ru/book/inna-koroleva/uchus-slushat-i-govorit-metodicheskie-rekomendacii-po-razvit-39429266/ (дата обращения: 10.06.2023). – Режим доступа: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2026-09-20T18:02:30+03:00</dcterms:created>
  <dcterms:modified xsi:type="dcterms:W3CDTF">2026-09-20T18:02:30+03:00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