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№14417 (Мурманск) от 14 июня 2023
</w:t>
      </w:r>
    </w:p>
    <w:p>
      <w:pPr/>
      <w:r>
        <w:rPr/>
        <w:t xml:space="preserve">Добрый день, помогите оформить ссылку по ГОСТ:
https://odr.chalmers.se/server/api/core/bitstreams/61d0d2db-9509-47ff-b879-ee0fca6331d8/content
Здравствуйте. Предлагаем Вам библиографическое описание источника по ГОСТ Р 7.0.100-2018:
Ekdahl, V. The impact of press releases on stock prices : Master’s thesis in Complex Adaptive Systems / Victor Ekdahl. – Sweden, 2015. – 23 p. – URL: https://odr.chalmers.se/server/api/core/bitstreams/61d0d2db-9509-47ff-b879-ee0fca6331d8/content 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2026-09-20T17:21:16+03:00</dcterms:created>
  <dcterms:modified xsi:type="dcterms:W3CDTF">2026-09-20T17:21:16+03:00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