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№14464 (Мурманск) от 26 июня 2023
</w:t>
      </w:r>
    </w:p>
    <w:p>
      <w:pPr/>
      <w:r>
        <w:rPr/>
        <w:t xml:space="preserve">Здравствуйте, помогите, пожалуйста оформить по ГОСТ Р 7.0.100-2018 источник:
https://practicum.yandex.ru/blog/gde-i-zachem-ispolzuetsya-hadoop/
Здравствуйте. Предлагаем библиографическое описание источника по ГОСТ Р 7.0.100-2018 «Библиографическая запись. Библиографическое описание»:
Толмачев, А. Что такое Hadoop и почему аналитику данных полезно уметь с ним работать / А. Толмачев, Л. Шпрингер // Яндекс. Практикум : сервис онлайн-образования : сайт. – Москва, 20 сентября 2022. – URL: https://practicum.yandex.ru/blog/gde-i-zachem-ispolzuetsya-hadoop/ (дата обращения: 26.06.2023).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2026-09-20T15:25:03+03:00</dcterms:created>
  <dcterms:modified xsi:type="dcterms:W3CDTF">2026-09-20T15:25:03+03:00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