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№14567 (Мурманск) от 9 сентября 2023
</w:t>
      </w:r>
    </w:p>
    <w:p>
      <w:pPr/>
      <w:r>
        <w:rPr/>
        <w:t xml:space="preserve">Здравствуйте,помогите,пожалуйста,подобрать литературу для индивидуального проекта на тему "Сахарный диабет 1 типа" Необходимы книги по медицине,анатомии,связанные с сахарным диабетом
Здравствуйте. Предлагаем Вам библиографический список:
Книги
54.151.6,23я9; П32 Пигулевская, И. С. Всё, что нужно знать о сахарном диабете : незаменимая книга для диабетика : виды диабета, принципы лечения, вкусные и полезные блюда, правильные упражнения, народная медицина, фитотерапия / Ирина Пигулевская. – Москва : Центрполиграф, 2022 (макет 2023). - 350, [1] с. (1822147 - ХР)
54.151.6,23; Л33 Лебедев, Д. А. Понимая диабет. Последние научные данные о диагностике, контроле и лечении диабета : [анализы и обследования, медикаментозная терапия, риски и осложнения] / Денис Лебедев ; [под редакцией С. Хана]. – Москва : Бомбора ; Эксмо, 2023. - 237 с. - (Доктор Денис Лебедев. Книги по доказательной эндокринологии) (1822202 - ХР)
54.151.6,23я9; Т56 Томас, М. Пандемия диабета : доказательная перезагрузка нашего понимания сахарного диабета 2-го типа / Мерлин Томас ; перевод с английского Валентины Лебеденко. - Ростов-на-Дону : Феникс, 2022. - 251, [1] с.: ил. - (Summa rerum). (1817813 - ХР).
54.151.6,23; С22 Сахарный человек : все, что вы хотели знать о сахарном диабете 1-го типа / [Полина Николаева и др. ; ил.: Вероника Балабина]. - Санкт-Петербург [и др.] : Питер, 2018. - 190 с.: цв. ил., портр. (1781644 - ОБО)
Статьи
Алимова, И. Л. Клинические рекомендации «Сахарный диабет 1-го типа у детей, 2020»: что нужно знать педиатру = Clinical guidelines «Children with diabetes mellitus type 1, 2020»: what a pediatrician needs to know / И. Л. Алимова // Российский вестник перинатологии и педиатрии. - 2021. - Т. 66, № 5. - С. 109-117.
Биомеханика системного круга кровообращения при сахарном диабете типа 1 и 2 / А. Гаранин [и др.] // Врач. - 2018. - № 9. - С. 21-25.
Маркеры когнитивных нарушений и вариабельность гликемии у пациентов с сахарным диабетом 1-го типа = Markers for cognitive impairments and variability of glycaemia in patients with type 1 diabetes mellitus / Ю. Г. Самойлова [и др.] // Журнал неврологии и психиатрии имени С. С. Корсакова. - 2018. - Т. 118, № 4, вып. 1. - С. 48-51.
Осознанный самоконтроль гликемии в реальной клинической практике как доступный инструмент для достижения компенсации сахарного диабета : пилотное исследование / Ю. Г. Самойлова, М. В. Кошмелева, О. А. Олейник [и др.] // Медицинский совет. - 2023. - Т. 17, № 1. - С. 82-88.
Сапожникова, И. Е. Отношение к болезни пациентов с сахарным диабетом 1-го и 2-го типов / И. Е. Сапожникова, Е. Н. Зотина // Терапевтический архив. - 2017. - Т. 89, № 10. - С. 22-27.
Смирнов, В. В. Сахарный диабет 1-го типа у детей и подростков: этиопатогенез, клиника, лечение / В. В. Смирнов, А. А. Накула // Лечащий врач. - 2015. - № 6. - С. 31-36.
Суркова, Е. В. Сахарный диабет и центральная нервная система / Е. В. Суркова // Терапевтический архив. - 2016. - Т. 88, № 10. - С. 82-86.
Трактография головного мозга при сахарном диабете и когнитивных нарушениях = Brain tractography in type 1 and 2 diabetes and cognitive impairment / Ю. Г. Самойлова [и др.] // Журнал неврологии и психиатрии имени С. С. Корсакова. - 2020. - Т. 120, № 10. - С. 33-37.
Шестакова, М. В. Сахарный диабет в Российской Федерации: аргументы и факты / М. В. Шестакова, И. И. Дедов // Терапевтический архив. - 2016. - Т. 88, № 10. - С. 4-8.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2026-09-20T11:17:16+03:00</dcterms:created>
  <dcterms:modified xsi:type="dcterms:W3CDTF">2026-09-20T11:17:16+03:00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