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№14680 (Мурманск) от 5 ноября 2023
</w:t>
      </w:r>
    </w:p>
    <w:p>
      <w:pPr/>
      <w:r>
        <w:rPr/>
        <w:t xml:space="preserve">Здравствуйте, не могли бы вы подобрать издания на тему: "Эффективные способы выращивания микрозелени в домашних условиях"?
Здравствуйте. Предлагаем Вам библиографический список для :
Статьи
Безуглова, В. Салат вместо табака / Виктория Безуглова // Эксперт. – 2019. – № 48. – С. 32-33.
Огородные рассыпушки // Приусадебное хозяйство. – 2018. – № 12. – С. 58-59 ; 2021. – № 10. – С. 26-27.
Озоль, Т. Гидропоника – средство просвещения / Т. Озоль // Библиотека. – 2022. – № 8. – С. 67-68.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Влияние продолжительности светодиодного освещения на биохимический состав микрозелени гороха овощного / А. М. Пашкевич, А. И. Чайковский, Ж. А. Рупасова [и др.] // Журнал Белорусского государственного университета. Экология. — 2022. — № 1. — С. 37-45. — URL: https://e.lanbook.com/journal/issue/337556 (дата обращения: 08.11.2023). – Режим доступа: электронно-библиотечная система «Издательство «Лань», по подписке.
Евсеев, Е. А. Разработка конструктивной схемы фитоустановки для малообъемного выращивания микрозелени и овощных культур / Е. А. Евсеев, С. И. Васильев, С. В. Машков // Известия Самарской государственной сельскохозяйственной академии. – 2023. – № 4. – С. 58-64. – URL: https://e.lanbook.com/journal/issue/339212 (дата обращения: 08.11.2023). – Режим доступа: электронно-библиотечная система «Издательство «Лань», по подписке.
Кондратенко, Е. П. Опыт выращивания микрозелени семейства Brassicaceae / Е. П. Кондратенко, Т. А. Мирошина, С. Н. Витязь // Вестник Алтайского государственного аграрного университета. – 2022. – № 7 (213). – С. 19-24. – URL: https://elibrary.ru/item.asp?id=49244169 (дата обращения: 06.11.2023). – Режим доступа: научная электронная библиотека eLIBRARY.RU, после регистрации.
Микрозелень. Выращивание витграсса / М. В. Аносова, В. И. Манжесов, Т. Н. Тертычная, П. Д. Рычков // Технологии и товароведение сельскохозяйственной продукции. – 2021. – № 1. – С. 63-70. – URL: https://e.lanbook.com/journal/issue/318053 (дата обращения: 08.11.2023). – Режим доступа: электронно-библиотечная система «Издательство «Лань», по подписке.
Никанорова, Т. Н. Способы выращивания микрозелени в джутовых ковриках и торфяном субстрате / Т. Н. Никанорова, С. А. Владимирова // Ларионовские чтения-2023 : cборник научно-исследовательских работ по итогам научно-практической конференции : в 2-х частях, Якутск, 17 февраля 2023 года. – Якутск : Издательский дом СВФУ, 2023. – С. 262-264. – URL: https://elibrary.ru/item.asp?id=53215645 (дата обращения: 06.11.2023). – Режим доступа: научная электронная библиотека eLIBRARY.RU, после регистрации.
Пищевая ценность микрозелени и зрелого салата (Lactuca sativa), выращенных в условиях фитотрона городского типа (ISR 0.2) / Осман А. Д., Елисеева Л. Г., Зеленков В. Н. [и др.] // Вестник Воронежского государственного университета инженерных технологий. – 2020.— Вып. 2. – С. 55-60. – URL: https://globalf5.com/Zhurnaly/Inzhenerno-tehnicheskie-nauki/Vestnik-Voronejskogo-GU/vypusk-2020-2 (дата обращения: 06.11.2023). – Режим доступа: электронно-библиотечная система Global F5, по подписке.
Технология гидропонного выращивания микрозелени пшеницы / Е. П. Кондратенко, А. В. Гаврилова, О. М. Соболева, Т. А. Мирошина // Молочнохозяйственный вестник. – 2023. – № 3 (51). – С. 105-122. – URL: https://elibrary.ru/item.asp?id=54774505 (дата обращения: 06.11.2023). – Режим доступа: научная электронная библиотека eLIBRARY.RU, после регистрации.
См. также ответ на запрос №14635 в архиве выполненных справок «Виртуального библиографа».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2026-09-20T07:18:04+03:00</dcterms:created>
  <dcterms:modified xsi:type="dcterms:W3CDTF">2026-09-20T07:18:04+03:00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