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№1478 (Мурманск) от 29 января 2010
</w:t>
      </w:r>
    </w:p>
    <w:p>
      <w:pPr/>
      <w:r>
        <w:rPr/>
        <w:t xml:space="preserve">Здравствуйте! Помогите пожалуйста найти анализ или рецензию на книгу Милюкова П. Очерки по истории русской культуры. Том 2, часть 2. Спасибо.
Здравствуйте, Диана. Тема Вашего запроса сформулирована очень узко, требует глубокого поиска и просмотра документов de visu. Предлагаем литературу общего характера:
Книги
63.1 ; И90 Вандалковская, М. Г. "Очерки по истории русской культуры" П. Н. Милюкова и современники / М. Г. Вандаловская // История и историки. - М., 1995. - С. 255-278. - Библиогр.: с. 277-278. (1545457- ХР)
72.3 ; Д39 Кефели, И. Ф. Культурологическое учение П. Н. Милюкова / И. Ф. Кефели // Деятели русской науки XIX-XX веков. - СПб., 2000. - Вып. 1. - С. 278-293. (1602550 – ХР ; 1602551 - ЧЗ ; 1602552 – АБ ; 1614324 – АБ)
Статьи
Архипов, И. П. Н. Милюков: интеллектуал и догматик русского либерализма / И. Архипов // Звезда. - 2006. - N 12. - С. 89-110. - (Люди и судьбы).
Медушевский, А. Н. П. Н. Милюков: ученый и политик / Медушевский А. Н. // История СССР. – 1991. – N 4. – С. 20-41.
Электронные ресурсы (с текстами диссертаций можно поработать в Зале электронных ресурсов на 3-м этаже библиотеки)
Гласнова, В. П. Научно-педагогические взгляды П. Н. Милюкова на анализ развития российского образования [Электронный ресурс] : дис. ... канд. пед. наук : 13.00.01 / Гласнова Валентина Павловна. – Электрон. дан. - Н. Новгород, 2006. – 172 с. – Режим доступа: http://diss.rsl.ru, регламентир. (31.01.10).
Дорохов, В. Н. Исторические взгляды П. Н. Милюкова [Электронный ресурс] : дис. ... канд. ист. наук : 07.00.09 / В. Н. Дорохов. - Электрон. дан. - М., 2005. - 260 с. - Режим доступа: http://diss.rsl.ru, регламентир. (31.01.10).
Следующие издания Вы можете заказать из других библиотек, через межбиблиотечный абонемент, обратившись в Центральную библиотеку своего района:
Крестьянова, Е. Н. Проблемы школы и просвещения в СССР глазами русских эмигрантов : П. Н. Милюков / Е. Н. Крестьянова // Известия Самарской государственной сельскохозяйственной академии. - 2006. - N 1. - С. 187-190.
Михайлова, Е. Е. Образование и российское общество в проблемном поле позитивизма на рубеже ХIХ-XX столетий / Е. Е. Михайлова // Образование и общество. - 2004. - N 4. - С. 87-93. - (История образования). - Библиогр.: с. 93. 
С уважением, главный библиограф Центральной справочной службы Т. В. Воложанина и главный библиограф Зала литературы по искусству И. А. Аникова.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2026-10-17T01:39:47+03:00</dcterms:created>
  <dcterms:modified xsi:type="dcterms:W3CDTF">2026-10-17T01:39:47+03:00</dcterms:modified>
</cp:coreProperties>
</file>

<file path=docProps/custom.xml><?xml version="1.0" encoding="utf-8"?>
<Properties xmlns="http://schemas.openxmlformats.org/officeDocument/2006/custom-properties" xmlns:vt="http://schemas.openxmlformats.org/officeDocument/2006/docPropsVTypes"/>
</file>