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№14854 (Мурманск) от 9 февраля 2024
</w:t>
      </w:r>
    </w:p>
    <w:p>
      <w:pPr/>
      <w:r>
        <w:rPr/>
        <w:t xml:space="preserve">Добрый день. Помогите подобрать литературу для написания курсовой работы по теме «Кредитная работа с корпоративными клиентами коммерческого банка: основные виды кредитов и особенности»
Здравствуйте. Предлагаем Вам библиографический список:
Книги
65.262.101я73; Б43 Белоглазова, Г. Н. Банковское дело. Организация деятельности коммерческого банка : учебник : [для студентов высших учебных заведений, обучающихся по экономическим специальностям] / Г. Н. Белоглазова, Л. П. Кроливецкая ; Санкт-Петербургский государственный университет экономики и финансов. – Москва : Юрайт, 2011. - 422 с. : ил., табл. - (Основы наук). (1697305 - ЧЗ 1697306 - АБ)
67.402я73; Д53 Дмитренко, А. В. Финансовое право : учебное пособие / А. В. Дмитренко, Е. А. Шпанкина. – Москва : Дашков и К ; Ростов-на-Дону : Наука-Спектр, 2010. - 199 с. (1693484 - ЧЗ)
Статьи
Аверин, О. И. Некоторые вопросы, связанные с предоставлением и возвратом бюджетных кредитов / Аверин О. И. // Право и экономика. - 2004. - № 5. - С. 68-71.
Брусникина, А. Б. Коммерческий кредит: учет и налогообложение / А. Б. Брусникина // Бухгалтерский учет. - 2016. - № 3. - С. 43-52.
Бунин, С. Оптимизация кредитного процесса в коммерческом банке / С. Бунин // Проблемы теории и практики управления. - 2009. - № 10. - С. 75-78.
Крупнов, Ю. С. Проблемы оценки эффективности использования банковского кредита / Ю. С. Крупнов // Вопросы статистики. - 2006. - № 2. - С. 50-53.
Кузнецова, Е. Кредит: быть или не быть? / Елена Кузнецова // Спрос. - 2010. - № 1/2. - С. 70-71.
Михайлов, А. Е. Преимущества синдицированного кредитования по сравнению с другими инструментами финансирования / А. Е. Михайлов // Финансы и кредит. - 2012. - № 23. - С. 49-54.
Мокеева, Н. Н. Понятие, виды и порядок рефинансирования банков / Н. Н. Мокеева, В. Б. Красногор // Финансы и кредит. - 2013. - № 29. - С. 43-51.
Сидоров, О. Какой кредит выгоднее / О. Сидоров // Огонек. - 2006. - № 9. - С. 36-37.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2026-09-20T00:25:06+03:00</dcterms:created>
  <dcterms:modified xsi:type="dcterms:W3CDTF">2026-09-20T00:25:06+03:00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