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№14922 (Мурманская область) от 14 марта 2024
</w:t>
      </w:r>
    </w:p>
    <w:p>
      <w:pPr/>
      <w:r>
        <w:rPr/>
        <w:t xml:space="preserve">Добрый день! Помогите, пожалуйста, подобрать литературу по теме: "Библиографическая деятельность в эпоху всеобщей цифровизации"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 электронную доставку документов для физических лиц. Оригиналы изданий вы можете заказать, обратившись в ближайшую библиотеку по месту жительства.        
Книги
78.376 ; Б59 Библиографическая работа современной общедоступной библиотеки : к 90-летию библиографического отдела ЦГПБ имени В. В. Маяковского : сборник материалов / Комитет по культуре Санкт-Петербурга, Центральная городская публичная библиотека имени В. В. Маяковского ; редактор-составитель: И. Е. Прозоров. - Санкт-Петербург : Центральная городская публичная библиотека им. В. В. Маяковского, 2022. - 165 с. : ил., портр., факс. (1818166 – ХР)
Статьи
Анищук, Н. Помощь в поиске, проверка достоверности : надеяться на себя или обратиться к профессионалу? / Н. Анищук // Библиотека. - 2023. - № 7. - С. 54-59 : фот.
Жуковская, Е. В. В путешествие с библиографом / Е. В. Жуковская // Современная библиотека. - 2023. - № 10. - С. 28-30.
Масловская, Н. С. Организация библиографических служб в федеральных библиотеках / Н. С. Масловская // Библиография и книговедение. - 2022. - № 4 (441). - С. 42-50 : 1 портр. - Библиография: С. 49-50 (17 названий). 
Масловская, Н. С. Организация библиографических служб в национальных библиотеках республик Российской Федерации / Надежда Сергеевна Масловская // Библиография и книговедение. - 2023. - № 1 (444). - С. 54-72 : 1 портр. - Библиография: С . 69-72 (30 названий). 
Научная библиография в ГПНТБ СО РАН : этапы развития, современные реалии и перспективы / Т. В. Бусыгина и др. // Библиосфера. - 2023. - № 2 (апрель-июнь). - С. 73-82 : портр., рис., табл. - Библиография: С. 81-82.
Нещерет, М. Ю. Справочно-библиографическое обслуживание : выход за рамки классической модели / М. Ю. Нещерет // Библиосфера. - 2023. - № 1 (январь-март). - С. 14-21 : портр., табл. - Библиография: С. 20-21.
Павлова, Е. В. Библиографическая деятельность в эпоху всеобщей цифровизации: опыт работы Мурманской государственной областной универсальной научной библиотеки / Е. В. Павлова // Информационный бюллетень РБА. – 2023. - № 102. - С. 106-109.
Ситникова, Н. П. Векторы развития библиографической деятельности библиотек в цифровой среде: тенденции, возможности и перспективы / Н. П. Ситникова // Информационный бюллетень РБА. - 2022. - № 98. - С. 90-94.
Трофимова, Н. И. Ресурсы национальной (государственной) библиографии на сайтах национальных библиотек субъектов Российской Федерации: состояние, проблемы, перспективы / Н. И. Трофимова // Библиография и книговедение. - 2023. - № 2 (445). - С. 67-83 : 1 портр. - Библиография: С. 78-83 (38 названий).
Юкляевская, А. В. Рекомендательные библиографические ресурсы для продвижения научных знаний на веб-сайтах библиотек России / А. В. Юкляевская // Библиосфера. - 2023. - № 1 (январь-март). - С. 65-72 : портр. - Библиография: С. 71-72. 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2026-09-19T21:39:28+03:00</dcterms:created>
  <dcterms:modified xsi:type="dcterms:W3CDTF">2026-09-19T21:39:28+03:00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